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6455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6455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91820" w:rsidRPr="00D72822" w:rsidRDefault="00FA795A" w:rsidP="00B91820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 w:rsidR="0013207A"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</w:t>
                  </w:r>
                  <w:r w:rsidR="000F1EDE">
                    <w:rPr>
                      <w:color w:val="000000"/>
                    </w:rPr>
                    <w:t xml:space="preserve"> (</w:t>
                  </w:r>
                  <w:proofErr w:type="spellStart"/>
                  <w:r w:rsidR="000F1EDE">
                    <w:rPr>
                      <w:color w:val="000000"/>
                    </w:rPr>
                    <w:t>сдвумя</w:t>
                  </w:r>
                  <w:proofErr w:type="spellEnd"/>
                  <w:r w:rsidR="000F1EDE">
                    <w:rPr>
                      <w:color w:val="000000"/>
                    </w:rPr>
                    <w:t xml:space="preserve"> проф</w:t>
                  </w:r>
                  <w:r w:rsidR="000F1EDE">
                    <w:rPr>
                      <w:color w:val="000000"/>
                    </w:rPr>
                    <w:t>и</w:t>
                  </w:r>
                  <w:r w:rsidR="000F1EDE">
                    <w:rPr>
                      <w:color w:val="000000"/>
                    </w:rPr>
                    <w:t>лями подготовки</w:t>
                  </w:r>
                  <w:proofErr w:type="gramStart"/>
                  <w:r w:rsidR="000F1EDE">
                    <w:rPr>
                      <w:color w:val="000000"/>
                    </w:rPr>
                    <w:t>)</w:t>
                  </w:r>
                  <w:r w:rsidRPr="00BC075E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Направле</w:t>
                  </w:r>
                  <w:r w:rsidRPr="00C94464">
                    <w:t>н</w:t>
                  </w:r>
                  <w:r w:rsidRPr="00C94464">
                    <w:t>ность</w:t>
                  </w:r>
                  <w:r w:rsidR="00B455F0">
                    <w:t xml:space="preserve">(профиль) </w:t>
                  </w:r>
                  <w:r w:rsidRPr="005732A3">
                    <w:t>«</w:t>
                  </w:r>
                  <w:r w:rsidR="00CD052C">
                    <w:t>Нача</w:t>
                  </w:r>
                  <w:r w:rsidR="000F1EDE" w:rsidRPr="000F1EDE">
                    <w:t>льное</w:t>
                  </w:r>
                  <w:r w:rsidR="00B455F0" w:rsidRPr="000F1EDE">
                    <w:t xml:space="preserve"> образование</w:t>
                  </w:r>
                  <w:r w:rsidRPr="000F1EDE">
                    <w:t>»</w:t>
                  </w:r>
                  <w:r w:rsidR="000F1EDE" w:rsidRPr="000F1EDE">
                    <w:t xml:space="preserve"> и «Ин</w:t>
                  </w:r>
                  <w:r w:rsidR="0013207A">
                    <w:t>о</w:t>
                  </w:r>
                  <w:r w:rsidR="0013207A">
                    <w:t xml:space="preserve">странный </w:t>
                  </w:r>
                  <w:r w:rsidR="000F1EDE" w:rsidRPr="000F1EDE">
                    <w:t>яз</w:t>
                  </w:r>
                  <w:r w:rsidR="0013207A">
                    <w:t>ык (английский язык)</w:t>
                  </w:r>
                  <w:r w:rsidR="000F1EDE" w:rsidRPr="000F1EDE">
                    <w:t>»</w:t>
                  </w:r>
                  <w:r w:rsidRPr="000F1EDE">
                    <w:t>,</w:t>
                  </w:r>
                  <w:r w:rsidRPr="005732A3">
                    <w:t xml:space="preserve"> утв. </w:t>
                  </w:r>
                  <w:r w:rsidRPr="001C0CA3">
                    <w:t>приказом ре</w:t>
                  </w:r>
                  <w:r w:rsidRPr="001C0CA3">
                    <w:t>к</w:t>
                  </w:r>
                  <w:r w:rsidRPr="001C0CA3">
                    <w:t xml:space="preserve">тора </w:t>
                  </w:r>
                  <w:proofErr w:type="spellStart"/>
                  <w:r w:rsidRPr="001C0CA3">
                    <w:t>ОмГА</w:t>
                  </w:r>
                  <w:proofErr w:type="spellEnd"/>
                  <w:r w:rsidRPr="001C0CA3">
                    <w:t xml:space="preserve"> </w:t>
                  </w:r>
                  <w:r w:rsidR="00B91820" w:rsidRPr="00D72822">
                    <w:t xml:space="preserve">от </w:t>
                  </w:r>
                  <w:r w:rsidR="00212C35" w:rsidRPr="0003765E">
                    <w:rPr>
                      <w:color w:val="000000"/>
                    </w:rPr>
                    <w:t>27.03.2023 № 51</w:t>
                  </w:r>
                  <w:r w:rsidR="00212C35">
                    <w:rPr>
                      <w:color w:val="000000"/>
                    </w:rPr>
                    <w:t xml:space="preserve">      </w:t>
                  </w:r>
                </w:p>
                <w:p w:rsidR="00FA795A" w:rsidRDefault="00FA795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0785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6455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6455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A795A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1820" w:rsidRPr="00D72822" w:rsidRDefault="00B91820" w:rsidP="00B91820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12C35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212C3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12C35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212C35">
                    <w:rPr>
                      <w:color w:val="000000"/>
                    </w:rPr>
                    <w:t xml:space="preserve">     </w:t>
                  </w:r>
                </w:p>
                <w:p w:rsidR="00FA795A" w:rsidRPr="0032386A" w:rsidRDefault="00FA795A" w:rsidP="00B9182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B9182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B9182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B91820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4D2825" w:rsidP="00B91820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КУЛЬТУРНО-ПРОСВЕТИТЕЛЬСКАЯ РАБОТА</w:t>
      </w:r>
    </w:p>
    <w:p w:rsidR="00C94464" w:rsidRPr="00B91820" w:rsidRDefault="004D2825" w:rsidP="00B91820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91820">
        <w:rPr>
          <w:bCs/>
          <w:sz w:val="24"/>
          <w:szCs w:val="24"/>
        </w:rPr>
        <w:t>Б</w:t>
      </w:r>
      <w:proofErr w:type="gramStart"/>
      <w:r w:rsidRPr="00B91820">
        <w:rPr>
          <w:bCs/>
          <w:sz w:val="24"/>
          <w:szCs w:val="24"/>
        </w:rPr>
        <w:t>1</w:t>
      </w:r>
      <w:proofErr w:type="gramEnd"/>
      <w:r w:rsidRPr="00B91820">
        <w:rPr>
          <w:bCs/>
          <w:sz w:val="24"/>
          <w:szCs w:val="24"/>
        </w:rPr>
        <w:t>.Б.23</w:t>
      </w:r>
    </w:p>
    <w:p w:rsidR="007F4B97" w:rsidRDefault="007F4B97" w:rsidP="00B91820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B91820" w:rsidRPr="00793E1B" w:rsidRDefault="00B91820" w:rsidP="00B91820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F4070" w:rsidRPr="00B26A1B" w:rsidRDefault="00591B36" w:rsidP="00B918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26A1B" w:rsidRDefault="00591B36" w:rsidP="00B918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B26A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B26A1B" w:rsidRDefault="007C277B" w:rsidP="00B918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(</w:t>
      </w:r>
      <w:r w:rsidRPr="00B26A1B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B26A1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B26A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B26A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B26A1B" w:rsidRDefault="007C277B" w:rsidP="00B918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Default="00D37626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3207A">
        <w:rPr>
          <w:rFonts w:eastAsia="Courier New"/>
          <w:b/>
          <w:color w:val="000000"/>
          <w:sz w:val="24"/>
          <w:szCs w:val="24"/>
          <w:lang w:bidi="ru-RU"/>
        </w:rPr>
        <w:t>44.03.05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 xml:space="preserve"> Педагогическое образование </w:t>
      </w:r>
      <w:r w:rsidR="0013207A">
        <w:rPr>
          <w:rFonts w:eastAsia="Courier New"/>
          <w:b/>
          <w:color w:val="000000"/>
          <w:sz w:val="24"/>
          <w:szCs w:val="24"/>
          <w:lang w:bidi="ru-RU"/>
        </w:rPr>
        <w:t xml:space="preserve">(с двумя профилями подготовки) 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B26A1B">
        <w:rPr>
          <w:rFonts w:eastAsia="Courier New"/>
          <w:b/>
          <w:color w:val="000000"/>
          <w:sz w:val="24"/>
          <w:szCs w:val="24"/>
          <w:lang w:bidi="ru-RU"/>
        </w:rPr>
        <w:t>бакалавриата</w:t>
      </w:r>
      <w:proofErr w:type="spellEnd"/>
      <w:r w:rsidRPr="00B26A1B">
        <w:rPr>
          <w:rFonts w:eastAsia="Courier New"/>
          <w:b/>
          <w:color w:val="000000"/>
          <w:sz w:val="24"/>
          <w:szCs w:val="24"/>
          <w:lang w:bidi="ru-RU"/>
        </w:rPr>
        <w:t>)</w:t>
      </w:r>
    </w:p>
    <w:p w:rsidR="00B91820" w:rsidRPr="00B26A1B" w:rsidRDefault="00B91820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Default="00D37626" w:rsidP="00B91820">
      <w:pPr>
        <w:widowControl/>
        <w:autoSpaceDE/>
        <w:autoSpaceDN/>
        <w:adjustRightInd/>
        <w:spacing w:line="276" w:lineRule="auto"/>
        <w:jc w:val="center"/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77A6F" w:rsidRPr="00CD052C">
        <w:rPr>
          <w:b/>
        </w:rPr>
        <w:t>«</w:t>
      </w:r>
      <w:r w:rsidR="00CD052C" w:rsidRPr="00CD052C">
        <w:rPr>
          <w:b/>
          <w:sz w:val="24"/>
          <w:szCs w:val="24"/>
        </w:rPr>
        <w:t>Нача</w:t>
      </w:r>
      <w:r w:rsidR="00A125EF">
        <w:rPr>
          <w:b/>
          <w:sz w:val="24"/>
          <w:szCs w:val="24"/>
        </w:rPr>
        <w:t>льн</w:t>
      </w:r>
      <w:r w:rsidR="00B77A6F" w:rsidRPr="00CD052C">
        <w:rPr>
          <w:b/>
          <w:sz w:val="24"/>
          <w:szCs w:val="24"/>
        </w:rPr>
        <w:t>ое</w:t>
      </w:r>
      <w:r w:rsidR="00B77A6F" w:rsidRPr="00B77A6F">
        <w:rPr>
          <w:b/>
          <w:sz w:val="24"/>
          <w:szCs w:val="24"/>
        </w:rPr>
        <w:t xml:space="preserve"> образование» и «Ин</w:t>
      </w:r>
      <w:r w:rsidR="00B77A6F">
        <w:rPr>
          <w:b/>
          <w:sz w:val="24"/>
          <w:szCs w:val="24"/>
        </w:rPr>
        <w:t>остранный язык</w:t>
      </w:r>
      <w:r w:rsidR="0013207A">
        <w:rPr>
          <w:b/>
          <w:sz w:val="24"/>
          <w:szCs w:val="24"/>
        </w:rPr>
        <w:t xml:space="preserve"> (английский язык)</w:t>
      </w:r>
      <w:r w:rsidR="00B77A6F" w:rsidRPr="000F1EDE">
        <w:t>»</w:t>
      </w:r>
    </w:p>
    <w:p w:rsidR="00B91820" w:rsidRPr="00B26A1B" w:rsidRDefault="00B91820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26A1B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proofErr w:type="gramEnd"/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 (основной), исследовательская</w:t>
      </w:r>
    </w:p>
    <w:p w:rsidR="00B91820" w:rsidRDefault="00B91820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7626" w:rsidRPr="00B26A1B" w:rsidRDefault="00D37626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B26A1B">
        <w:rPr>
          <w:rFonts w:eastAsia="Courier New"/>
          <w:b/>
          <w:color w:val="000000"/>
          <w:sz w:val="24"/>
          <w:szCs w:val="24"/>
          <w:lang w:bidi="ru-RU"/>
        </w:rPr>
        <w:t>Для обучающихся:</w:t>
      </w:r>
    </w:p>
    <w:p w:rsidR="00C06F39" w:rsidRPr="001418A0" w:rsidRDefault="00C06F39" w:rsidP="00B9182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B91820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37626" w:rsidRPr="00B26A1B" w:rsidRDefault="00D37626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Default="00D37626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91820" w:rsidRDefault="00B91820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91820" w:rsidRDefault="00B91820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91820" w:rsidRDefault="00B91820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91820" w:rsidRDefault="00B91820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91820" w:rsidRDefault="00B91820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91820" w:rsidRDefault="00B91820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91820" w:rsidRDefault="00B91820" w:rsidP="00B91820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A795A" w:rsidRDefault="00212C35" w:rsidP="00B91820">
      <w:pPr>
        <w:widowControl/>
        <w:autoSpaceDE/>
        <w:autoSpaceDN/>
        <w:adjustRightInd/>
        <w:spacing w:line="276" w:lineRule="auto"/>
        <w:jc w:val="center"/>
        <w:rPr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793E1B">
        <w:rPr>
          <w:color w:val="000000"/>
          <w:sz w:val="24"/>
          <w:szCs w:val="24"/>
        </w:rPr>
        <w:br w:type="page"/>
      </w:r>
    </w:p>
    <w:p w:rsidR="00B91820" w:rsidRDefault="00C8023C" w:rsidP="00C802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91820" w:rsidRDefault="00B91820" w:rsidP="00C802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8023C" w:rsidRPr="00C8023C" w:rsidRDefault="00C8023C" w:rsidP="00C802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Т.В. Савченко</w:t>
      </w:r>
    </w:p>
    <w:p w:rsidR="00C8023C" w:rsidRPr="00793E1B" w:rsidRDefault="00C8023C" w:rsidP="00C802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8023C" w:rsidRDefault="00C8023C" w:rsidP="00C802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B91820" w:rsidRPr="006D320A" w:rsidRDefault="00B91820" w:rsidP="00C802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1820" w:rsidRPr="00D72822" w:rsidRDefault="00B91820" w:rsidP="00B9182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212C35" w:rsidRPr="00AA1242">
        <w:rPr>
          <w:color w:val="000000"/>
          <w:sz w:val="24"/>
          <w:szCs w:val="24"/>
        </w:rPr>
        <w:t>24.03.2023 г. № 8</w:t>
      </w:r>
      <w:r w:rsidR="00212C35">
        <w:rPr>
          <w:color w:val="000000"/>
        </w:rPr>
        <w:t xml:space="preserve">     </w:t>
      </w:r>
    </w:p>
    <w:p w:rsidR="00C8023C" w:rsidRPr="001418A0" w:rsidRDefault="00C8023C" w:rsidP="00C802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8023C" w:rsidRPr="001418A0" w:rsidRDefault="00C8023C" w:rsidP="00C8023C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C8023C" w:rsidRDefault="00C8023C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446B23" w:rsidRPr="00C8023C" w:rsidRDefault="000911D1" w:rsidP="00C8023C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446B23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46B23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446B23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446B23">
        <w:rPr>
          <w:b/>
          <w:i/>
          <w:color w:val="000000"/>
          <w:sz w:val="24"/>
          <w:szCs w:val="24"/>
          <w:lang w:eastAsia="en-US"/>
        </w:rPr>
        <w:t>:</w:t>
      </w:r>
    </w:p>
    <w:p w:rsidR="00446B23" w:rsidRPr="00832F55" w:rsidRDefault="00446B23" w:rsidP="00446B2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32F55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32F55">
        <w:rPr>
          <w:color w:val="000000"/>
          <w:sz w:val="24"/>
          <w:szCs w:val="24"/>
          <w:lang w:eastAsia="en-US"/>
        </w:rPr>
        <w:t>а</w:t>
      </w:r>
      <w:r w:rsidRPr="00832F55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446B23" w:rsidRPr="00832F55" w:rsidRDefault="00446B23" w:rsidP="00446B23">
      <w:pPr>
        <w:ind w:firstLine="709"/>
        <w:jc w:val="both"/>
        <w:rPr>
          <w:color w:val="000000"/>
          <w:sz w:val="24"/>
          <w:szCs w:val="24"/>
        </w:rPr>
      </w:pPr>
      <w:r w:rsidRPr="00832F55">
        <w:rPr>
          <w:color w:val="000000"/>
          <w:sz w:val="24"/>
          <w:szCs w:val="24"/>
        </w:rPr>
        <w:t xml:space="preserve">- </w:t>
      </w:r>
      <w:r w:rsidRPr="00832F55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832F55">
        <w:rPr>
          <w:sz w:val="24"/>
          <w:szCs w:val="24"/>
        </w:rPr>
        <w:t>а</w:t>
      </w:r>
      <w:r w:rsidRPr="00832F55">
        <w:rPr>
          <w:sz w:val="24"/>
          <w:szCs w:val="24"/>
        </w:rPr>
        <w:t>ния по направлению подготовки 44.03.0</w:t>
      </w:r>
      <w:r>
        <w:rPr>
          <w:sz w:val="24"/>
          <w:szCs w:val="24"/>
        </w:rPr>
        <w:t>5</w:t>
      </w:r>
      <w:r w:rsidRPr="00832F55">
        <w:rPr>
          <w:sz w:val="24"/>
          <w:szCs w:val="24"/>
        </w:rPr>
        <w:t xml:space="preserve"> «Педагогическое образование»</w:t>
      </w:r>
      <w:r w:rsidR="0013207A">
        <w:rPr>
          <w:sz w:val="24"/>
          <w:szCs w:val="24"/>
        </w:rPr>
        <w:t xml:space="preserve"> (с 2-мя профил</w:t>
      </w:r>
      <w:r w:rsidR="0013207A">
        <w:rPr>
          <w:sz w:val="24"/>
          <w:szCs w:val="24"/>
        </w:rPr>
        <w:t>я</w:t>
      </w:r>
      <w:r w:rsidR="0013207A">
        <w:rPr>
          <w:sz w:val="24"/>
          <w:szCs w:val="24"/>
        </w:rPr>
        <w:t xml:space="preserve">ми подготовки) </w:t>
      </w:r>
      <w:r w:rsidRPr="00832F55">
        <w:rPr>
          <w:sz w:val="24"/>
          <w:szCs w:val="24"/>
        </w:rPr>
        <w:t xml:space="preserve"> (уровень </w:t>
      </w:r>
      <w:proofErr w:type="spellStart"/>
      <w:r w:rsidRPr="00832F55">
        <w:rPr>
          <w:sz w:val="24"/>
          <w:szCs w:val="24"/>
        </w:rPr>
        <w:t>бакалавриата</w:t>
      </w:r>
      <w:proofErr w:type="spellEnd"/>
      <w:r w:rsidRPr="00832F55">
        <w:rPr>
          <w:sz w:val="24"/>
          <w:szCs w:val="24"/>
        </w:rPr>
        <w:t xml:space="preserve">), </w:t>
      </w:r>
      <w:r w:rsidRPr="00832F55">
        <w:rPr>
          <w:color w:val="000000"/>
          <w:sz w:val="24"/>
          <w:szCs w:val="24"/>
        </w:rPr>
        <w:t xml:space="preserve">утвержденного Приказом </w:t>
      </w:r>
      <w:proofErr w:type="spellStart"/>
      <w:r w:rsidRPr="00832F55">
        <w:rPr>
          <w:color w:val="000000"/>
          <w:sz w:val="24"/>
          <w:szCs w:val="24"/>
        </w:rPr>
        <w:t>Минобрнауки</w:t>
      </w:r>
      <w:proofErr w:type="spellEnd"/>
      <w:r w:rsidRPr="00832F55">
        <w:rPr>
          <w:color w:val="000000"/>
          <w:sz w:val="24"/>
          <w:szCs w:val="24"/>
        </w:rPr>
        <w:t xml:space="preserve"> России от </w:t>
      </w:r>
      <w:r>
        <w:rPr>
          <w:sz w:val="24"/>
          <w:szCs w:val="24"/>
        </w:rPr>
        <w:t>09</w:t>
      </w:r>
      <w:r w:rsidRPr="00832F55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32F55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832F55">
        <w:rPr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91(зарегистрирован в Минюсте России 02.03.2016</w:t>
      </w:r>
      <w:r>
        <w:rPr>
          <w:sz w:val="24"/>
          <w:szCs w:val="24"/>
        </w:rPr>
        <w:t xml:space="preserve"> N 4130</w:t>
      </w:r>
      <w:r>
        <w:rPr>
          <w:color w:val="000000"/>
          <w:sz w:val="24"/>
          <w:szCs w:val="24"/>
        </w:rPr>
        <w:t xml:space="preserve">5) </w:t>
      </w:r>
      <w:r w:rsidRPr="00832F55">
        <w:rPr>
          <w:color w:val="000000"/>
          <w:sz w:val="24"/>
          <w:szCs w:val="24"/>
        </w:rPr>
        <w:t xml:space="preserve">(далее - ФГОС </w:t>
      </w:r>
      <w:proofErr w:type="gramStart"/>
      <w:r w:rsidRPr="00832F55">
        <w:rPr>
          <w:color w:val="000000"/>
          <w:sz w:val="24"/>
          <w:szCs w:val="24"/>
        </w:rPr>
        <w:t>ВО</w:t>
      </w:r>
      <w:proofErr w:type="gramEnd"/>
      <w:r w:rsidRPr="00832F55">
        <w:rPr>
          <w:color w:val="000000"/>
          <w:sz w:val="24"/>
          <w:szCs w:val="24"/>
        </w:rPr>
        <w:t>, Федеральный государственный образовательный стандарт высшего образов</w:t>
      </w:r>
      <w:r w:rsidRPr="00832F55">
        <w:rPr>
          <w:color w:val="000000"/>
          <w:sz w:val="24"/>
          <w:szCs w:val="24"/>
        </w:rPr>
        <w:t>а</w:t>
      </w:r>
      <w:r w:rsidRPr="00832F55">
        <w:rPr>
          <w:color w:val="000000"/>
          <w:sz w:val="24"/>
          <w:szCs w:val="24"/>
        </w:rPr>
        <w:t xml:space="preserve">ния); </w:t>
      </w:r>
    </w:p>
    <w:p w:rsidR="00B91820" w:rsidRPr="00D72822" w:rsidRDefault="00B91820" w:rsidP="00B91820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91820" w:rsidRPr="00D72822" w:rsidRDefault="00B91820" w:rsidP="00B918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B91820" w:rsidRPr="00D72822" w:rsidRDefault="00B91820" w:rsidP="00B918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91820" w:rsidRPr="00D72822" w:rsidRDefault="00B91820" w:rsidP="00B918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B91820" w:rsidRPr="00D72822" w:rsidRDefault="00B91820" w:rsidP="00B918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91820" w:rsidRPr="00D72822" w:rsidRDefault="00B91820" w:rsidP="00B918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B91820" w:rsidRPr="00D72822" w:rsidRDefault="00B91820" w:rsidP="00B918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91820" w:rsidRPr="00D72822" w:rsidRDefault="00BA08EA" w:rsidP="00B91820">
      <w:pPr>
        <w:snapToGrid w:val="0"/>
        <w:ind w:firstLine="708"/>
        <w:jc w:val="both"/>
        <w:rPr>
          <w:sz w:val="24"/>
          <w:szCs w:val="24"/>
        </w:rPr>
      </w:pPr>
      <w:r w:rsidRPr="00A777A3">
        <w:rPr>
          <w:sz w:val="24"/>
          <w:szCs w:val="24"/>
        </w:rPr>
        <w:t>- учебным планом по основной профессиональной</w:t>
      </w:r>
      <w:r w:rsidRPr="001418A0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44.03.0</w:t>
      </w:r>
      <w:r w:rsidR="0013207A">
        <w:rPr>
          <w:sz w:val="24"/>
          <w:szCs w:val="24"/>
        </w:rPr>
        <w:t>5</w:t>
      </w:r>
      <w:r w:rsidRPr="001418A0">
        <w:rPr>
          <w:sz w:val="24"/>
          <w:szCs w:val="24"/>
        </w:rPr>
        <w:t xml:space="preserve"> Педагогическое образование </w:t>
      </w:r>
      <w:r w:rsidR="0013207A">
        <w:rPr>
          <w:sz w:val="24"/>
          <w:szCs w:val="24"/>
        </w:rPr>
        <w:t>(с 2-мя профилями подготовки</w:t>
      </w:r>
      <w:proofErr w:type="gramStart"/>
      <w:r w:rsidR="0013207A">
        <w:rPr>
          <w:sz w:val="24"/>
          <w:szCs w:val="24"/>
        </w:rPr>
        <w:t>)</w:t>
      </w:r>
      <w:r w:rsidRPr="001418A0">
        <w:rPr>
          <w:sz w:val="24"/>
          <w:szCs w:val="24"/>
        </w:rPr>
        <w:t>(</w:t>
      </w:r>
      <w:proofErr w:type="gramEnd"/>
      <w:r w:rsidRPr="001418A0">
        <w:rPr>
          <w:sz w:val="24"/>
          <w:szCs w:val="24"/>
        </w:rPr>
        <w:t xml:space="preserve">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направленность (профиль) программы «</w:t>
      </w:r>
      <w:r w:rsidR="00CD052C" w:rsidRPr="00CD052C">
        <w:rPr>
          <w:b/>
        </w:rPr>
        <w:t>«</w:t>
      </w:r>
      <w:r w:rsidR="00CD052C" w:rsidRPr="00CD052C">
        <w:rPr>
          <w:b/>
          <w:sz w:val="24"/>
          <w:szCs w:val="24"/>
        </w:rPr>
        <w:t>Началь</w:t>
      </w:r>
      <w:r w:rsidR="0013207A">
        <w:rPr>
          <w:b/>
          <w:sz w:val="24"/>
          <w:szCs w:val="24"/>
        </w:rPr>
        <w:t>ное</w:t>
      </w:r>
      <w:r w:rsidR="00B77A6F" w:rsidRPr="00B77A6F">
        <w:rPr>
          <w:b/>
          <w:sz w:val="24"/>
          <w:szCs w:val="24"/>
        </w:rPr>
        <w:t xml:space="preserve"> образование» и «Ин</w:t>
      </w:r>
      <w:r w:rsidR="00B77A6F">
        <w:rPr>
          <w:b/>
          <w:sz w:val="24"/>
          <w:szCs w:val="24"/>
        </w:rPr>
        <w:t>остранный язык</w:t>
      </w:r>
      <w:r w:rsidR="0013207A">
        <w:rPr>
          <w:b/>
          <w:sz w:val="24"/>
          <w:szCs w:val="24"/>
        </w:rPr>
        <w:t xml:space="preserve"> (английский язык)</w:t>
      </w:r>
      <w:r w:rsidRPr="001418A0">
        <w:rPr>
          <w:sz w:val="24"/>
          <w:szCs w:val="24"/>
        </w:rPr>
        <w:t xml:space="preserve">»; </w:t>
      </w:r>
      <w:r w:rsidR="00B91820" w:rsidRPr="00D72822">
        <w:rPr>
          <w:sz w:val="24"/>
          <w:szCs w:val="24"/>
        </w:rPr>
        <w:t xml:space="preserve">форма обучения – заочная на </w:t>
      </w:r>
      <w:r w:rsidR="00212C35" w:rsidRPr="0015444F">
        <w:rPr>
          <w:color w:val="000000"/>
          <w:sz w:val="24"/>
          <w:szCs w:val="24"/>
        </w:rPr>
        <w:t>2023/2024</w:t>
      </w:r>
      <w:r w:rsidR="00212C35">
        <w:rPr>
          <w:color w:val="000000"/>
          <w:sz w:val="24"/>
          <w:szCs w:val="24"/>
        </w:rPr>
        <w:t xml:space="preserve"> </w:t>
      </w:r>
      <w:r w:rsidR="00B91820" w:rsidRPr="00D72822">
        <w:rPr>
          <w:sz w:val="24"/>
          <w:szCs w:val="24"/>
        </w:rPr>
        <w:t xml:space="preserve">учебный год, утвержденным приказом ректора от </w:t>
      </w:r>
      <w:r w:rsidR="00212C35" w:rsidRPr="00AA1242">
        <w:rPr>
          <w:color w:val="000000"/>
          <w:sz w:val="24"/>
          <w:szCs w:val="24"/>
        </w:rPr>
        <w:t>27.03.2023 № 51</w:t>
      </w:r>
      <w:r w:rsidR="00212C35">
        <w:rPr>
          <w:color w:val="000000"/>
        </w:rPr>
        <w:t xml:space="preserve">   </w:t>
      </w:r>
      <w:r w:rsidR="00B91820" w:rsidRPr="00D72822">
        <w:rPr>
          <w:sz w:val="24"/>
          <w:szCs w:val="24"/>
          <w:lang w:eastAsia="en-US"/>
        </w:rPr>
        <w:t>.</w:t>
      </w:r>
    </w:p>
    <w:p w:rsidR="00A76E53" w:rsidRPr="006D320A" w:rsidRDefault="00A76E53" w:rsidP="00F662A3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2825">
        <w:rPr>
          <w:b/>
          <w:bCs/>
          <w:sz w:val="24"/>
          <w:szCs w:val="24"/>
        </w:rPr>
        <w:t>Б</w:t>
      </w:r>
      <w:proofErr w:type="gramStart"/>
      <w:r w:rsidR="004D2825">
        <w:rPr>
          <w:b/>
          <w:bCs/>
          <w:sz w:val="24"/>
          <w:szCs w:val="24"/>
        </w:rPr>
        <w:t>1</w:t>
      </w:r>
      <w:proofErr w:type="gramEnd"/>
      <w:r w:rsidR="004D2825">
        <w:rPr>
          <w:b/>
          <w:bCs/>
          <w:sz w:val="24"/>
          <w:szCs w:val="24"/>
        </w:rPr>
        <w:t>.Б.23</w:t>
      </w:r>
      <w:r w:rsidR="009F4070" w:rsidRPr="006D320A">
        <w:rPr>
          <w:b/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212C35" w:rsidRPr="0015444F">
        <w:rPr>
          <w:color w:val="000000"/>
          <w:sz w:val="24"/>
          <w:szCs w:val="24"/>
        </w:rPr>
        <w:t>2023/2024</w:t>
      </w:r>
      <w:r w:rsidR="00212C35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A76E53" w:rsidP="00A777A3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6D320A">
        <w:rPr>
          <w:sz w:val="24"/>
          <w:szCs w:val="24"/>
        </w:rPr>
        <w:t>а</w:t>
      </w:r>
      <w:r w:rsidRPr="006D320A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 по направлению подготовки </w:t>
      </w:r>
      <w:r w:rsidR="00BC075E">
        <w:rPr>
          <w:sz w:val="24"/>
          <w:szCs w:val="24"/>
        </w:rPr>
        <w:t>44.</w:t>
      </w:r>
      <w:r w:rsidR="00C629B7" w:rsidRPr="008D18EA">
        <w:rPr>
          <w:sz w:val="24"/>
          <w:szCs w:val="24"/>
        </w:rPr>
        <w:t>03.0</w:t>
      </w:r>
      <w:r w:rsidR="00446B23">
        <w:rPr>
          <w:sz w:val="24"/>
          <w:szCs w:val="24"/>
        </w:rPr>
        <w:t>5</w:t>
      </w:r>
      <w:r w:rsidR="00C629B7" w:rsidRPr="008D18EA">
        <w:rPr>
          <w:sz w:val="24"/>
          <w:szCs w:val="24"/>
        </w:rPr>
        <w:t xml:space="preserve"> «Педагогическое образование» </w:t>
      </w:r>
      <w:r w:rsidR="0013207A">
        <w:rPr>
          <w:sz w:val="24"/>
          <w:szCs w:val="24"/>
        </w:rPr>
        <w:t>(с 2-мя профилями подгото</w:t>
      </w:r>
      <w:r w:rsidR="0013207A">
        <w:rPr>
          <w:sz w:val="24"/>
          <w:szCs w:val="24"/>
        </w:rPr>
        <w:t>в</w:t>
      </w:r>
      <w:r w:rsidR="0013207A">
        <w:rPr>
          <w:sz w:val="24"/>
          <w:szCs w:val="24"/>
        </w:rPr>
        <w:t>ки</w:t>
      </w:r>
      <w:proofErr w:type="gramStart"/>
      <w:r w:rsidR="0013207A">
        <w:rPr>
          <w:sz w:val="24"/>
          <w:szCs w:val="24"/>
        </w:rPr>
        <w:t>)</w:t>
      </w:r>
      <w:r w:rsidR="00C629B7" w:rsidRPr="008D18EA">
        <w:rPr>
          <w:sz w:val="24"/>
          <w:szCs w:val="24"/>
        </w:rPr>
        <w:t>(</w:t>
      </w:r>
      <w:proofErr w:type="gramEnd"/>
      <w:r w:rsidR="00C629B7" w:rsidRPr="008D18EA">
        <w:rPr>
          <w:sz w:val="24"/>
          <w:szCs w:val="24"/>
        </w:rPr>
        <w:t xml:space="preserve">уровень </w:t>
      </w:r>
      <w:proofErr w:type="spellStart"/>
      <w:r w:rsidR="00C629B7" w:rsidRPr="008D18EA">
        <w:rPr>
          <w:sz w:val="24"/>
          <w:szCs w:val="24"/>
        </w:rPr>
        <w:t>бакалавриата</w:t>
      </w:r>
      <w:proofErr w:type="spellEnd"/>
      <w:r w:rsidR="00C629B7" w:rsidRPr="008D18EA">
        <w:rPr>
          <w:sz w:val="24"/>
          <w:szCs w:val="24"/>
        </w:rPr>
        <w:t xml:space="preserve">), направленность (профиль) программы  </w:t>
      </w:r>
      <w:r w:rsidR="00CD052C" w:rsidRPr="00CD052C">
        <w:rPr>
          <w:b/>
        </w:rPr>
        <w:t>«</w:t>
      </w:r>
      <w:r w:rsidR="00CD052C" w:rsidRPr="00CD052C">
        <w:rPr>
          <w:b/>
          <w:sz w:val="24"/>
          <w:szCs w:val="24"/>
        </w:rPr>
        <w:t>Начальное</w:t>
      </w:r>
      <w:r w:rsidR="00B77A6F" w:rsidRPr="00B77A6F">
        <w:rPr>
          <w:b/>
          <w:sz w:val="24"/>
          <w:szCs w:val="24"/>
        </w:rPr>
        <w:t xml:space="preserve"> образов</w:t>
      </w:r>
      <w:r w:rsidR="00B77A6F" w:rsidRPr="00B77A6F">
        <w:rPr>
          <w:b/>
          <w:sz w:val="24"/>
          <w:szCs w:val="24"/>
        </w:rPr>
        <w:t>а</w:t>
      </w:r>
      <w:r w:rsidR="00B77A6F" w:rsidRPr="00B77A6F">
        <w:rPr>
          <w:b/>
          <w:sz w:val="24"/>
          <w:szCs w:val="24"/>
        </w:rPr>
        <w:t>ние» и «Ин</w:t>
      </w:r>
      <w:r w:rsidR="00B77A6F">
        <w:rPr>
          <w:b/>
          <w:sz w:val="24"/>
          <w:szCs w:val="24"/>
        </w:rPr>
        <w:t>остранный язык</w:t>
      </w:r>
      <w:r w:rsidR="0013207A">
        <w:rPr>
          <w:b/>
          <w:sz w:val="24"/>
          <w:szCs w:val="24"/>
        </w:rPr>
        <w:t xml:space="preserve"> (английский язык)</w:t>
      </w:r>
      <w:r w:rsidR="00C629B7" w:rsidRPr="008D18EA">
        <w:rPr>
          <w:sz w:val="24"/>
          <w:szCs w:val="24"/>
        </w:rPr>
        <w:t>»</w:t>
      </w:r>
      <w:r w:rsidR="00C629B7">
        <w:rPr>
          <w:sz w:val="24"/>
          <w:szCs w:val="24"/>
        </w:rPr>
        <w:t xml:space="preserve">, </w:t>
      </w:r>
      <w:r w:rsidRPr="006D320A">
        <w:rPr>
          <w:sz w:val="24"/>
          <w:szCs w:val="24"/>
        </w:rPr>
        <w:t>вид учебной деятельности – програ</w:t>
      </w:r>
      <w:r w:rsidRPr="006D320A">
        <w:rPr>
          <w:sz w:val="24"/>
          <w:szCs w:val="24"/>
        </w:rPr>
        <w:t>м</w:t>
      </w:r>
      <w:r w:rsidRPr="006D320A">
        <w:rPr>
          <w:sz w:val="24"/>
          <w:szCs w:val="24"/>
        </w:rPr>
        <w:t xml:space="preserve">ма академического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>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476A70" w:rsidRPr="00476A70">
        <w:rPr>
          <w:rFonts w:eastAsia="Courier New"/>
          <w:sz w:val="24"/>
          <w:szCs w:val="24"/>
          <w:lang w:bidi="ru-RU"/>
        </w:rPr>
        <w:t>педагогическая</w:t>
      </w:r>
      <w:r w:rsidR="00B26A1B">
        <w:rPr>
          <w:rFonts w:eastAsia="Courier New"/>
          <w:sz w:val="24"/>
          <w:szCs w:val="24"/>
          <w:lang w:bidi="ru-RU"/>
        </w:rPr>
        <w:t xml:space="preserve"> (основная)</w:t>
      </w:r>
      <w:r w:rsidR="00476A70" w:rsidRPr="00476A70">
        <w:rPr>
          <w:rFonts w:eastAsia="Courier New"/>
          <w:sz w:val="24"/>
          <w:szCs w:val="24"/>
          <w:lang w:bidi="ru-RU"/>
        </w:rPr>
        <w:t xml:space="preserve">, </w:t>
      </w:r>
      <w:r w:rsidR="00BA08EA">
        <w:rPr>
          <w:rFonts w:eastAsia="Courier New"/>
          <w:sz w:val="24"/>
          <w:szCs w:val="24"/>
          <w:lang w:bidi="ru-RU"/>
        </w:rPr>
        <w:t>исследовательская</w:t>
      </w:r>
      <w:r w:rsidRPr="00476A70">
        <w:rPr>
          <w:sz w:val="24"/>
          <w:szCs w:val="24"/>
        </w:rPr>
        <w:t xml:space="preserve">; </w:t>
      </w:r>
      <w:proofErr w:type="gramStart"/>
      <w:r w:rsidR="009F4070" w:rsidRPr="00476A70">
        <w:rPr>
          <w:sz w:val="24"/>
          <w:szCs w:val="24"/>
        </w:rPr>
        <w:t>очная</w:t>
      </w:r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плины </w:t>
      </w:r>
      <w:r w:rsidRPr="006D320A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212C35" w:rsidRPr="0015444F">
        <w:rPr>
          <w:color w:val="000000"/>
          <w:sz w:val="24"/>
          <w:szCs w:val="24"/>
        </w:rPr>
        <w:t>2023/2024</w:t>
      </w:r>
      <w:r w:rsidR="00212C3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793E1B" w:rsidRDefault="002933E5" w:rsidP="00A777A3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2825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4D2825">
        <w:rPr>
          <w:rFonts w:ascii="Times New Roman" w:hAnsi="Times New Roman"/>
          <w:b/>
          <w:sz w:val="24"/>
          <w:szCs w:val="24"/>
        </w:rPr>
        <w:t>1.Б.23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4D2825">
        <w:rPr>
          <w:rFonts w:ascii="Times New Roman" w:hAnsi="Times New Roman"/>
          <w:b/>
          <w:bCs/>
          <w:sz w:val="24"/>
          <w:szCs w:val="24"/>
        </w:rPr>
        <w:t>Культурно-просветительская р</w:t>
      </w:r>
      <w:r w:rsidR="004D2825">
        <w:rPr>
          <w:rFonts w:ascii="Times New Roman" w:hAnsi="Times New Roman"/>
          <w:b/>
          <w:bCs/>
          <w:sz w:val="24"/>
          <w:szCs w:val="24"/>
        </w:rPr>
        <w:t>а</w:t>
      </w:r>
      <w:r w:rsidR="004D2825">
        <w:rPr>
          <w:rFonts w:ascii="Times New Roman" w:hAnsi="Times New Roman"/>
          <w:b/>
          <w:bCs/>
          <w:sz w:val="24"/>
          <w:szCs w:val="24"/>
        </w:rPr>
        <w:t>бота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446B23" w:rsidRPr="00832F55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446B23" w:rsidRPr="00832F55">
        <w:rPr>
          <w:rFonts w:eastAsia="Calibri"/>
          <w:sz w:val="24"/>
          <w:szCs w:val="24"/>
          <w:lang w:eastAsia="en-US"/>
        </w:rPr>
        <w:t>а</w:t>
      </w:r>
      <w:r w:rsidR="00446B23" w:rsidRPr="00832F55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446B23" w:rsidRPr="00832F55">
        <w:rPr>
          <w:sz w:val="24"/>
          <w:szCs w:val="24"/>
        </w:rPr>
        <w:t>44.03.0</w:t>
      </w:r>
      <w:r w:rsidR="00446B23">
        <w:rPr>
          <w:sz w:val="24"/>
          <w:szCs w:val="24"/>
        </w:rPr>
        <w:t>5</w:t>
      </w:r>
      <w:r w:rsidR="00446B23" w:rsidRPr="00832F55">
        <w:rPr>
          <w:sz w:val="24"/>
          <w:szCs w:val="24"/>
        </w:rPr>
        <w:t xml:space="preserve"> «Педаг</w:t>
      </w:r>
      <w:r w:rsidR="00446B23" w:rsidRPr="00832F55">
        <w:rPr>
          <w:sz w:val="24"/>
          <w:szCs w:val="24"/>
        </w:rPr>
        <w:t>о</w:t>
      </w:r>
      <w:r w:rsidR="00446B23" w:rsidRPr="00832F55">
        <w:rPr>
          <w:sz w:val="24"/>
          <w:szCs w:val="24"/>
        </w:rPr>
        <w:t>гическое образование</w:t>
      </w:r>
      <w:proofErr w:type="gramStart"/>
      <w:r w:rsidR="00446B23" w:rsidRPr="00832F55">
        <w:rPr>
          <w:sz w:val="24"/>
          <w:szCs w:val="24"/>
        </w:rPr>
        <w:t>»</w:t>
      </w:r>
      <w:r w:rsidR="0013207A">
        <w:rPr>
          <w:sz w:val="24"/>
          <w:szCs w:val="24"/>
        </w:rPr>
        <w:t>(</w:t>
      </w:r>
      <w:proofErr w:type="gramEnd"/>
      <w:r w:rsidR="0013207A">
        <w:rPr>
          <w:sz w:val="24"/>
          <w:szCs w:val="24"/>
        </w:rPr>
        <w:t>с 2-мя профилями подготовки)</w:t>
      </w:r>
      <w:r w:rsidR="00446B23" w:rsidRPr="00832F55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="00446B23" w:rsidRPr="00832F5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446B23" w:rsidRPr="00832F55">
        <w:rPr>
          <w:rFonts w:eastAsia="Calibri"/>
          <w:sz w:val="24"/>
          <w:szCs w:val="24"/>
          <w:lang w:eastAsia="en-US"/>
        </w:rPr>
        <w:t xml:space="preserve">), </w:t>
      </w:r>
      <w:r w:rsidR="00446B23" w:rsidRPr="00832F55">
        <w:rPr>
          <w:color w:val="000000"/>
          <w:sz w:val="24"/>
          <w:szCs w:val="24"/>
        </w:rPr>
        <w:t>утвержде</w:t>
      </w:r>
      <w:r w:rsidR="00446B23" w:rsidRPr="00832F55">
        <w:rPr>
          <w:color w:val="000000"/>
          <w:sz w:val="24"/>
          <w:szCs w:val="24"/>
        </w:rPr>
        <w:t>н</w:t>
      </w:r>
      <w:r w:rsidR="00446B23" w:rsidRPr="00832F55">
        <w:rPr>
          <w:color w:val="000000"/>
          <w:sz w:val="24"/>
          <w:szCs w:val="24"/>
        </w:rPr>
        <w:t xml:space="preserve">ного Приказом </w:t>
      </w:r>
      <w:proofErr w:type="spellStart"/>
      <w:r w:rsidR="00446B23" w:rsidRPr="00832F55">
        <w:rPr>
          <w:color w:val="000000"/>
          <w:sz w:val="24"/>
          <w:szCs w:val="24"/>
        </w:rPr>
        <w:t>Минобрнауки</w:t>
      </w:r>
      <w:proofErr w:type="spellEnd"/>
      <w:r w:rsidR="00446B23" w:rsidRPr="00832F55">
        <w:rPr>
          <w:color w:val="000000"/>
          <w:sz w:val="24"/>
          <w:szCs w:val="24"/>
        </w:rPr>
        <w:t xml:space="preserve"> России от </w:t>
      </w:r>
      <w:r w:rsidR="00446B23">
        <w:rPr>
          <w:sz w:val="24"/>
          <w:szCs w:val="24"/>
        </w:rPr>
        <w:t>09</w:t>
      </w:r>
      <w:r w:rsidR="00446B23" w:rsidRPr="00832F55">
        <w:rPr>
          <w:sz w:val="24"/>
          <w:szCs w:val="24"/>
        </w:rPr>
        <w:t>.</w:t>
      </w:r>
      <w:r w:rsidR="00446B23">
        <w:rPr>
          <w:sz w:val="24"/>
          <w:szCs w:val="24"/>
        </w:rPr>
        <w:t>02</w:t>
      </w:r>
      <w:r w:rsidR="00446B23" w:rsidRPr="00832F55">
        <w:rPr>
          <w:sz w:val="24"/>
          <w:szCs w:val="24"/>
        </w:rPr>
        <w:t>.201</w:t>
      </w:r>
      <w:r w:rsidR="00446B23">
        <w:rPr>
          <w:sz w:val="24"/>
          <w:szCs w:val="24"/>
        </w:rPr>
        <w:t>6</w:t>
      </w:r>
      <w:r w:rsidR="00446B23" w:rsidRPr="00832F55">
        <w:rPr>
          <w:sz w:val="24"/>
          <w:szCs w:val="24"/>
        </w:rPr>
        <w:t xml:space="preserve"> № </w:t>
      </w:r>
      <w:r w:rsidR="00446B23">
        <w:rPr>
          <w:color w:val="000000"/>
          <w:sz w:val="24"/>
          <w:szCs w:val="24"/>
        </w:rPr>
        <w:t>91</w:t>
      </w:r>
      <w:r w:rsidR="00446B23" w:rsidRPr="00832F55">
        <w:rPr>
          <w:color w:val="000000"/>
          <w:sz w:val="24"/>
          <w:szCs w:val="24"/>
        </w:rPr>
        <w:t xml:space="preserve"> (зарегистрирован в Минюсте России </w:t>
      </w:r>
      <w:r w:rsidR="00446B23">
        <w:rPr>
          <w:color w:val="000000"/>
          <w:sz w:val="24"/>
          <w:szCs w:val="24"/>
        </w:rPr>
        <w:t xml:space="preserve">02.03.2016 </w:t>
      </w:r>
      <w:r w:rsidR="00446B23" w:rsidRPr="00832F55">
        <w:rPr>
          <w:sz w:val="24"/>
          <w:szCs w:val="24"/>
        </w:rPr>
        <w:t xml:space="preserve">N </w:t>
      </w:r>
      <w:r w:rsidR="00446B23">
        <w:rPr>
          <w:sz w:val="24"/>
          <w:szCs w:val="24"/>
        </w:rPr>
        <w:t>4130</w:t>
      </w:r>
      <w:r w:rsidR="00446B23">
        <w:rPr>
          <w:color w:val="000000"/>
          <w:sz w:val="24"/>
          <w:szCs w:val="24"/>
        </w:rPr>
        <w:t>5</w:t>
      </w:r>
      <w:r w:rsidR="00446B23" w:rsidRPr="00832F55">
        <w:rPr>
          <w:color w:val="000000"/>
          <w:sz w:val="24"/>
          <w:szCs w:val="24"/>
        </w:rPr>
        <w:t>)</w:t>
      </w:r>
      <w:r w:rsidR="00446B23" w:rsidRPr="00832F55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46B23" w:rsidRPr="00832F55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446B23" w:rsidRPr="00832F5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446B23" w:rsidRPr="00832F55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446B23" w:rsidRPr="00832F55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</w:t>
      </w:r>
      <w:r w:rsidR="00446B23" w:rsidRPr="00832F55">
        <w:rPr>
          <w:rFonts w:eastAsia="Calibri"/>
          <w:color w:val="000000"/>
          <w:sz w:val="24"/>
          <w:szCs w:val="24"/>
          <w:lang w:eastAsia="en-US"/>
        </w:rPr>
        <w:t>о</w:t>
      </w:r>
      <w:r w:rsidR="00446B23" w:rsidRPr="00832F55">
        <w:rPr>
          <w:rFonts w:eastAsia="Calibri"/>
          <w:color w:val="000000"/>
          <w:sz w:val="24"/>
          <w:szCs w:val="24"/>
          <w:lang w:eastAsia="en-US"/>
        </w:rPr>
        <w:t>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1565"/>
        <w:gridCol w:w="4421"/>
      </w:tblGrid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414BA" w:rsidRPr="00CC7AE0" w:rsidTr="00BD2EF8"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 работать в кома</w:t>
            </w:r>
            <w:r w:rsidRPr="0016728A">
              <w:rPr>
                <w:bCs/>
                <w:sz w:val="24"/>
                <w:szCs w:val="24"/>
              </w:rPr>
              <w:t>н</w:t>
            </w:r>
            <w:r w:rsidRPr="0016728A">
              <w:rPr>
                <w:bCs/>
                <w:sz w:val="24"/>
                <w:szCs w:val="24"/>
              </w:rPr>
              <w:t>де, толерантно воспринимать социальные, культурные и ли</w:t>
            </w:r>
            <w:r w:rsidRPr="0016728A">
              <w:rPr>
                <w:bCs/>
                <w:sz w:val="24"/>
                <w:szCs w:val="24"/>
              </w:rPr>
              <w:t>ч</w:t>
            </w:r>
            <w:r w:rsidRPr="0016728A">
              <w:rPr>
                <w:bCs/>
                <w:sz w:val="24"/>
                <w:szCs w:val="24"/>
              </w:rPr>
              <w:t>ностные различия</w:t>
            </w:r>
          </w:p>
        </w:tc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E414BA" w:rsidRPr="00B0726E" w:rsidRDefault="00E414BA" w:rsidP="00CA43F8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правила конструктивного о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б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щения, способы выхода из конфликтных ситуаций;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правила работы в группе, к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манде; </w:t>
            </w:r>
          </w:p>
          <w:p w:rsidR="00E414BA" w:rsidRPr="006A46CD" w:rsidRDefault="00E414BA" w:rsidP="006A46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6A46CD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вать в ситуациях сотрудничества, уч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и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тывая позицию собеседника, 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социал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ные, культурные и личностные разл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чия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E414BA" w:rsidRPr="00CA43F8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</w:t>
            </w:r>
            <w:r w:rsidRPr="00CA43F8">
              <w:rPr>
                <w:rFonts w:ascii="Times New Roman" w:hAnsi="Times New Roman"/>
                <w:bCs/>
                <w:sz w:val="24"/>
                <w:szCs w:val="24"/>
              </w:rPr>
              <w:t xml:space="preserve"> различия</w:t>
            </w:r>
          </w:p>
        </w:tc>
      </w:tr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виды общения, основные коммуник</w:t>
            </w:r>
            <w:r w:rsidRPr="00CC7AE0">
              <w:rPr>
                <w:bCs/>
                <w:sz w:val="24"/>
                <w:szCs w:val="24"/>
              </w:rPr>
              <w:t>а</w:t>
            </w:r>
            <w:r w:rsidRPr="00CC7AE0">
              <w:rPr>
                <w:bCs/>
                <w:sz w:val="24"/>
                <w:szCs w:val="24"/>
              </w:rPr>
              <w:t>тивные качества речи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lastRenderedPageBreak/>
              <w:t>- правила речевого этикета, нормы пр</w:t>
            </w:r>
            <w:r w:rsidRPr="00CC7AE0">
              <w:rPr>
                <w:bCs/>
                <w:sz w:val="24"/>
                <w:szCs w:val="24"/>
              </w:rPr>
              <w:t>о</w:t>
            </w:r>
            <w:r w:rsidRPr="00CC7AE0">
              <w:rPr>
                <w:bCs/>
                <w:sz w:val="24"/>
                <w:szCs w:val="24"/>
              </w:rPr>
              <w:t>фессионального общения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осуществлять деловое общение и пу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личные выступления</w:t>
            </w:r>
            <w:r w:rsidRPr="00CC7AE0">
              <w:rPr>
                <w:sz w:val="24"/>
                <w:szCs w:val="24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вести деловую переписку;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- навыками публичного выступления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навыками деловой переписки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4D2825">
        <w:rPr>
          <w:sz w:val="24"/>
          <w:szCs w:val="24"/>
        </w:rPr>
        <w:t>Б1.Б.23</w:t>
      </w:r>
      <w:r w:rsidR="00AA2A29" w:rsidRPr="00F6188C">
        <w:rPr>
          <w:sz w:val="24"/>
          <w:szCs w:val="24"/>
        </w:rPr>
        <w:t xml:space="preserve"> 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proofErr w:type="gramStart"/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</w:t>
      </w:r>
      <w:r w:rsidRPr="00F6188C">
        <w:rPr>
          <w:rFonts w:eastAsia="Calibri"/>
          <w:sz w:val="24"/>
          <w:szCs w:val="24"/>
          <w:lang w:eastAsia="en-US"/>
        </w:rPr>
        <w:t>и</w:t>
      </w:r>
      <w:r w:rsidRPr="00F6188C">
        <w:rPr>
          <w:rFonts w:eastAsia="Calibri"/>
          <w:sz w:val="24"/>
          <w:szCs w:val="24"/>
          <w:lang w:eastAsia="en-US"/>
        </w:rPr>
        <w:t>ной</w:t>
      </w:r>
      <w:r w:rsidR="00C424C8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C424C8" w:rsidRDefault="00C424C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424C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.Б.23</w:t>
            </w:r>
          </w:p>
        </w:tc>
        <w:tc>
          <w:tcPr>
            <w:tcW w:w="23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2083" w:type="dxa"/>
            <w:vAlign w:val="center"/>
          </w:tcPr>
          <w:p w:rsidR="00F40FEC" w:rsidRPr="00F6188C" w:rsidRDefault="00AD3F0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2B6C87" w:rsidRPr="00957E66" w:rsidRDefault="004B77BB" w:rsidP="004B77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Современные пед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гогические техн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логии</w:t>
            </w:r>
          </w:p>
        </w:tc>
        <w:tc>
          <w:tcPr>
            <w:tcW w:w="1147" w:type="dxa"/>
            <w:vAlign w:val="center"/>
          </w:tcPr>
          <w:p w:rsidR="002B6C87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BA08EA" w:rsidRPr="00F6188C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C424C8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424C8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C424C8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424C8">
        <w:rPr>
          <w:rFonts w:eastAsia="Calibri"/>
          <w:color w:val="000000"/>
          <w:sz w:val="24"/>
          <w:szCs w:val="24"/>
          <w:lang w:eastAsia="en-US"/>
        </w:rPr>
        <w:t>72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</w:t>
      </w:r>
      <w:proofErr w:type="gramEnd"/>
      <w:r w:rsidR="00F6188C">
        <w:rPr>
          <w:rFonts w:eastAsia="Calibri"/>
          <w:color w:val="000000"/>
          <w:sz w:val="24"/>
          <w:szCs w:val="24"/>
          <w:lang w:eastAsia="en-US"/>
        </w:rPr>
        <w:t xml:space="preserve">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EE60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BA08EA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8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0785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 </w:t>
      </w:r>
      <w:r w:rsidR="0047633A" w:rsidRPr="00F0785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07852">
        <w:rPr>
          <w:b/>
          <w:color w:val="000000"/>
          <w:sz w:val="24"/>
          <w:szCs w:val="24"/>
        </w:rPr>
        <w:t>а</w:t>
      </w:r>
      <w:r w:rsidR="0047633A" w:rsidRPr="00F07852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0785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5652A" w:rsidRPr="00F07852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ook w:val="00A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0A03AC" w:rsidRPr="00F07852" w:rsidTr="000A03AC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7852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7852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F07852"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gramStart"/>
            <w:r w:rsidRPr="00F07852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F07852">
              <w:rPr>
                <w:b/>
                <w:color w:val="000000"/>
                <w:sz w:val="24"/>
                <w:szCs w:val="24"/>
              </w:rPr>
              <w:t>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>Культурно-просветительная де</w:t>
            </w:r>
            <w:r w:rsidRPr="00F07852">
              <w:rPr>
                <w:color w:val="000000"/>
                <w:sz w:val="24"/>
                <w:szCs w:val="24"/>
              </w:rPr>
              <w:t>я</w:t>
            </w:r>
            <w:r w:rsidRPr="00F07852">
              <w:rPr>
                <w:color w:val="000000"/>
                <w:sz w:val="24"/>
                <w:szCs w:val="24"/>
              </w:rPr>
              <w:t xml:space="preserve">тельность в сфере образования.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F07852">
              <w:rPr>
                <w:b/>
                <w:color w:val="000000"/>
                <w:sz w:val="24"/>
                <w:szCs w:val="24"/>
              </w:rPr>
              <w:t>4</w:t>
            </w:r>
            <w:proofErr w:type="gramEnd"/>
            <w:r w:rsidRPr="00F07852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BA08EA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>. Технология разработки и провед</w:t>
            </w:r>
            <w:r w:rsidRPr="00F07852">
              <w:rPr>
                <w:color w:val="000000"/>
                <w:sz w:val="24"/>
                <w:szCs w:val="24"/>
              </w:rPr>
              <w:t>е</w:t>
            </w:r>
            <w:r w:rsidRPr="00F07852">
              <w:rPr>
                <w:color w:val="000000"/>
                <w:sz w:val="24"/>
                <w:szCs w:val="24"/>
              </w:rPr>
              <w:t xml:space="preserve">ния мероприятий культурно-просветительной направленности.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Pr="00F07852">
              <w:rPr>
                <w:color w:val="000000"/>
                <w:sz w:val="24"/>
                <w:szCs w:val="24"/>
              </w:rPr>
              <w:t xml:space="preserve">Организация </w:t>
            </w:r>
            <w:r w:rsidR="00FC5F46" w:rsidRPr="00F07852">
              <w:rPr>
                <w:color w:val="000000"/>
                <w:sz w:val="24"/>
                <w:szCs w:val="24"/>
              </w:rPr>
              <w:t>внекласс</w:t>
            </w:r>
            <w:r w:rsidR="00FF7BFD" w:rsidRPr="00F07852">
              <w:rPr>
                <w:color w:val="000000"/>
                <w:sz w:val="24"/>
                <w:szCs w:val="24"/>
              </w:rPr>
              <w:t>но</w:t>
            </w:r>
            <w:r w:rsidRPr="00F07852">
              <w:rPr>
                <w:color w:val="000000"/>
                <w:sz w:val="24"/>
                <w:szCs w:val="24"/>
              </w:rPr>
              <w:t>й работы в</w:t>
            </w:r>
            <w:r w:rsidR="00FC5F46" w:rsidRPr="00F07852">
              <w:rPr>
                <w:color w:val="000000"/>
                <w:sz w:val="24"/>
                <w:szCs w:val="24"/>
              </w:rPr>
              <w:t xml:space="preserve">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школьна</w:t>
            </w:r>
            <w:r w:rsidRPr="00F07852">
              <w:rPr>
                <w:color w:val="000000"/>
                <w:sz w:val="24"/>
                <w:szCs w:val="24"/>
              </w:rPr>
              <w:t xml:space="preserve">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67"/>
            <w:bookmarkEnd w:id="0"/>
            <w:r w:rsidRPr="00F0785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Pr="00F07852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5.2. </w:t>
      </w:r>
      <w:r w:rsidR="007F4B97" w:rsidRPr="00F0785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07852">
        <w:rPr>
          <w:b/>
          <w:color w:val="000000"/>
          <w:sz w:val="24"/>
          <w:szCs w:val="24"/>
        </w:rPr>
        <w:t>за</w:t>
      </w:r>
      <w:r w:rsidR="007F4B97" w:rsidRPr="00F0785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0" w:type="auto"/>
        <w:tblInd w:w="15" w:type="dxa"/>
        <w:tblLook w:val="00A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8F0D5B" w:rsidRPr="00F07852" w:rsidTr="004B4B03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7852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7852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F07852"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F07852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F07852">
              <w:rPr>
                <w:b/>
                <w:color w:val="000000"/>
                <w:sz w:val="24"/>
                <w:szCs w:val="24"/>
              </w:rPr>
              <w:t>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>Культурно-просветительная де</w:t>
            </w:r>
            <w:r w:rsidRPr="00F07852">
              <w:rPr>
                <w:color w:val="000000"/>
                <w:sz w:val="24"/>
                <w:szCs w:val="24"/>
              </w:rPr>
              <w:t>я</w:t>
            </w:r>
            <w:r w:rsidRPr="00F07852">
              <w:rPr>
                <w:color w:val="000000"/>
                <w:sz w:val="24"/>
                <w:szCs w:val="24"/>
              </w:rPr>
              <w:t xml:space="preserve">тельность в сфере образования.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E414B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proofErr w:type="gramStart"/>
            <w:r w:rsidRPr="00F07852">
              <w:rPr>
                <w:b/>
                <w:color w:val="000000"/>
                <w:sz w:val="24"/>
                <w:szCs w:val="24"/>
              </w:rPr>
              <w:t>4</w:t>
            </w:r>
            <w:proofErr w:type="gramEnd"/>
            <w:r w:rsidRPr="00F07852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8F0D5B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>.</w:t>
            </w:r>
            <w:r w:rsidR="00BA08EA" w:rsidRPr="00F07852">
              <w:rPr>
                <w:color w:val="000000"/>
                <w:sz w:val="24"/>
                <w:szCs w:val="24"/>
              </w:rPr>
              <w:t xml:space="preserve"> Технология разработки и провед</w:t>
            </w:r>
            <w:r w:rsidR="00BA08EA" w:rsidRPr="00F07852">
              <w:rPr>
                <w:color w:val="000000"/>
                <w:sz w:val="24"/>
                <w:szCs w:val="24"/>
              </w:rPr>
              <w:t>е</w:t>
            </w:r>
            <w:r w:rsidR="00BA08EA" w:rsidRPr="00F07852">
              <w:rPr>
                <w:color w:val="000000"/>
                <w:sz w:val="24"/>
                <w:szCs w:val="24"/>
              </w:rPr>
              <w:t xml:space="preserve">ния мероприятий культурно-просветительной направленности.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="00FC5F46" w:rsidRPr="00F07852">
              <w:rPr>
                <w:color w:val="000000"/>
                <w:sz w:val="24"/>
                <w:szCs w:val="24"/>
              </w:rPr>
              <w:t>Организация внеклассной работы в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lastRenderedPageBreak/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</w:t>
            </w:r>
            <w:r w:rsidRPr="00F07852">
              <w:rPr>
                <w:color w:val="000000"/>
                <w:sz w:val="24"/>
                <w:szCs w:val="24"/>
              </w:rPr>
              <w:t xml:space="preserve">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</w:t>
            </w:r>
            <w:r w:rsidRPr="00F07852">
              <w:rPr>
                <w:color w:val="000000"/>
                <w:sz w:val="24"/>
                <w:szCs w:val="24"/>
              </w:rPr>
              <w:t>а</w:t>
            </w:r>
            <w:r w:rsidRPr="00F07852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F07852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07852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F07852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420E03" w:rsidRPr="00F07852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414BA" w:rsidRPr="00521961" w:rsidRDefault="00E414BA" w:rsidP="00E414B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proofErr w:type="gramStart"/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521961">
        <w:rPr>
          <w:b/>
          <w:sz w:val="16"/>
          <w:szCs w:val="16"/>
        </w:rPr>
        <w:t>т</w:t>
      </w:r>
      <w:r w:rsidRPr="00521961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bCs/>
          <w:sz w:val="16"/>
          <w:szCs w:val="16"/>
        </w:rPr>
        <w:t>Культурно-просветительская работа</w:t>
      </w:r>
      <w:r w:rsidRPr="00521961">
        <w:rPr>
          <w:sz w:val="16"/>
          <w:szCs w:val="16"/>
        </w:rPr>
        <w:t xml:space="preserve">»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</w:t>
      </w:r>
      <w:r w:rsidRPr="00521961">
        <w:rPr>
          <w:sz w:val="16"/>
          <w:szCs w:val="16"/>
        </w:rPr>
        <w:t>т</w:t>
      </w:r>
      <w:r w:rsidRPr="00521961">
        <w:rPr>
          <w:sz w:val="16"/>
          <w:szCs w:val="16"/>
        </w:rPr>
        <w:t>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21961">
        <w:rPr>
          <w:sz w:val="16"/>
          <w:szCs w:val="16"/>
        </w:rPr>
        <w:t>работуобучающихся</w:t>
      </w:r>
      <w:proofErr w:type="spellEnd"/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>образовательная организация устанавливает в соответствии с утвержденным инд</w:t>
      </w:r>
      <w:r w:rsidRPr="00521961">
        <w:rPr>
          <w:sz w:val="16"/>
          <w:szCs w:val="16"/>
        </w:rPr>
        <w:t>и</w:t>
      </w:r>
      <w:r w:rsidRPr="00521961">
        <w:rPr>
          <w:sz w:val="16"/>
          <w:szCs w:val="16"/>
        </w:rPr>
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21961">
        <w:rPr>
          <w:sz w:val="16"/>
          <w:szCs w:val="16"/>
        </w:rPr>
        <w:t>всоответствии</w:t>
      </w:r>
      <w:proofErr w:type="spellEnd"/>
      <w:r w:rsidRPr="00521961">
        <w:rPr>
          <w:sz w:val="16"/>
          <w:szCs w:val="16"/>
        </w:rPr>
        <w:t xml:space="preserve"> с</w:t>
      </w:r>
      <w:proofErr w:type="gramEnd"/>
      <w:r w:rsidRPr="00521961">
        <w:rPr>
          <w:sz w:val="16"/>
          <w:szCs w:val="16"/>
        </w:rPr>
        <w:t xml:space="preserve"> Федеральным государственным образовател</w:t>
      </w:r>
      <w:r w:rsidRPr="00521961">
        <w:rPr>
          <w:sz w:val="16"/>
          <w:szCs w:val="16"/>
        </w:rPr>
        <w:t>ь</w:t>
      </w:r>
      <w:r w:rsidRPr="00521961">
        <w:rPr>
          <w:sz w:val="16"/>
          <w:szCs w:val="16"/>
        </w:rPr>
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>, программам маг</w:t>
      </w:r>
      <w:r w:rsidRPr="00521961">
        <w:rPr>
          <w:sz w:val="16"/>
          <w:szCs w:val="16"/>
        </w:rPr>
        <w:t>и</w:t>
      </w:r>
      <w:r w:rsidRPr="00521961">
        <w:rPr>
          <w:sz w:val="16"/>
          <w:szCs w:val="16"/>
        </w:rPr>
        <w:t xml:space="preserve">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</w:t>
      </w:r>
      <w:r w:rsidRPr="00521961">
        <w:rPr>
          <w:sz w:val="16"/>
          <w:szCs w:val="16"/>
        </w:rPr>
        <w:t>т</w:t>
      </w:r>
      <w:r w:rsidRPr="00521961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521961">
        <w:rPr>
          <w:sz w:val="16"/>
          <w:szCs w:val="16"/>
        </w:rPr>
        <w:t>в</w:t>
      </w:r>
      <w:r w:rsidRPr="00521961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21961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521961">
        <w:rPr>
          <w:sz w:val="16"/>
          <w:szCs w:val="16"/>
        </w:rPr>
        <w:t>ж</w:t>
      </w:r>
      <w:r w:rsidRPr="00521961">
        <w:rPr>
          <w:sz w:val="16"/>
          <w:szCs w:val="16"/>
        </w:rPr>
        <w:t>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proofErr w:type="gramStart"/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>ния Севастополя и о внесении изменений в Федеральный закон «Об образовании</w:t>
      </w:r>
      <w:proofErr w:type="gramEnd"/>
      <w:r w:rsidRPr="00521961">
        <w:rPr>
          <w:sz w:val="16"/>
          <w:szCs w:val="16"/>
        </w:rPr>
        <w:t xml:space="preserve"> в Российской Федерации»: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 xml:space="preserve">дерации»; </w:t>
      </w:r>
      <w:proofErr w:type="gramStart"/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</w:t>
      </w:r>
      <w:r w:rsidRPr="00521961">
        <w:rPr>
          <w:sz w:val="16"/>
          <w:szCs w:val="16"/>
        </w:rPr>
        <w:t>у</w:t>
      </w:r>
      <w:r w:rsidRPr="00521961">
        <w:rPr>
          <w:sz w:val="16"/>
          <w:szCs w:val="16"/>
        </w:rPr>
        <w:t>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</w:t>
      </w:r>
      <w:r w:rsidRPr="00521961">
        <w:rPr>
          <w:sz w:val="16"/>
          <w:szCs w:val="16"/>
        </w:rPr>
        <w:t>а</w:t>
      </w:r>
      <w:r w:rsidRPr="00521961">
        <w:rPr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196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21961">
        <w:rPr>
          <w:sz w:val="16"/>
          <w:szCs w:val="16"/>
        </w:rPr>
        <w:t xml:space="preserve"> </w:t>
      </w:r>
      <w:proofErr w:type="gramStart"/>
      <w:r w:rsidRPr="00521961">
        <w:rPr>
          <w:sz w:val="16"/>
          <w:szCs w:val="16"/>
        </w:rPr>
        <w:t xml:space="preserve">организация </w:t>
      </w:r>
      <w:proofErr w:type="spellStart"/>
      <w:r w:rsidRPr="00521961">
        <w:rPr>
          <w:sz w:val="16"/>
          <w:szCs w:val="16"/>
        </w:rPr>
        <w:t>устанавливаетв</w:t>
      </w:r>
      <w:proofErr w:type="spellEnd"/>
      <w:r w:rsidRPr="0052196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521961">
        <w:rPr>
          <w:sz w:val="16"/>
          <w:szCs w:val="16"/>
        </w:rPr>
        <w:t>н</w:t>
      </w:r>
      <w:r w:rsidRPr="00521961">
        <w:rPr>
          <w:sz w:val="16"/>
          <w:szCs w:val="16"/>
        </w:rPr>
        <w:t xml:space="preserve">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521961">
        <w:rPr>
          <w:sz w:val="16"/>
          <w:szCs w:val="16"/>
        </w:rPr>
        <w:t>городафедерального</w:t>
      </w:r>
      <w:proofErr w:type="spellEnd"/>
      <w:r w:rsidRPr="00521961">
        <w:rPr>
          <w:sz w:val="16"/>
          <w:szCs w:val="16"/>
        </w:rPr>
        <w:t xml:space="preserve"> значения Севастополя</w:t>
      </w:r>
      <w:proofErr w:type="gramEnd"/>
      <w:r w:rsidRPr="00521961">
        <w:rPr>
          <w:sz w:val="16"/>
          <w:szCs w:val="16"/>
        </w:rPr>
        <w:t xml:space="preserve"> и о внес</w:t>
      </w:r>
      <w:r w:rsidRPr="00521961">
        <w:rPr>
          <w:sz w:val="16"/>
          <w:szCs w:val="16"/>
        </w:rPr>
        <w:t>е</w:t>
      </w:r>
      <w:r w:rsidRPr="00521961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521961">
        <w:rPr>
          <w:sz w:val="16"/>
          <w:szCs w:val="16"/>
        </w:rPr>
        <w:t>о</w:t>
      </w:r>
      <w:r w:rsidRPr="00521961">
        <w:rPr>
          <w:sz w:val="16"/>
          <w:szCs w:val="16"/>
        </w:rPr>
        <w:t>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</w:t>
      </w:r>
      <w:r w:rsidRPr="00521961">
        <w:rPr>
          <w:sz w:val="16"/>
          <w:szCs w:val="16"/>
        </w:rPr>
        <w:t>с</w:t>
      </w:r>
      <w:r w:rsidRPr="00521961">
        <w:rPr>
          <w:sz w:val="16"/>
          <w:szCs w:val="16"/>
        </w:rPr>
        <w:t>кается получение высшего образования по соответствующей образовательной программе в форме самообразования), а также лиц, об</w:t>
      </w:r>
      <w:r w:rsidRPr="00521961">
        <w:rPr>
          <w:sz w:val="16"/>
          <w:szCs w:val="16"/>
        </w:rPr>
        <w:t>у</w:t>
      </w:r>
      <w:r w:rsidRPr="00521961">
        <w:rPr>
          <w:sz w:val="16"/>
          <w:szCs w:val="16"/>
        </w:rPr>
        <w:t>чавшихся по не имеющей государственной аккредитации образовательной программе: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21961">
        <w:rPr>
          <w:sz w:val="16"/>
          <w:szCs w:val="16"/>
        </w:rPr>
        <w:t>требованиям</w:t>
      </w:r>
      <w:r w:rsidRPr="00521961">
        <w:rPr>
          <w:b/>
          <w:sz w:val="16"/>
          <w:szCs w:val="16"/>
        </w:rPr>
        <w:t>пункта</w:t>
      </w:r>
      <w:proofErr w:type="spellEnd"/>
      <w:r w:rsidRPr="00521961">
        <w:rPr>
          <w:b/>
          <w:sz w:val="16"/>
          <w:szCs w:val="16"/>
        </w:rPr>
        <w:t xml:space="preserve">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21961">
        <w:rPr>
          <w:sz w:val="16"/>
          <w:szCs w:val="16"/>
        </w:rPr>
        <w:t>бакалавриата</w:t>
      </w:r>
      <w:proofErr w:type="spellEnd"/>
      <w:r w:rsidRPr="00521961">
        <w:rPr>
          <w:sz w:val="16"/>
          <w:szCs w:val="16"/>
        </w:rPr>
        <w:t xml:space="preserve">, программам </w:t>
      </w:r>
      <w:proofErr w:type="spellStart"/>
      <w:r w:rsidRPr="00521961">
        <w:rPr>
          <w:sz w:val="16"/>
          <w:szCs w:val="16"/>
        </w:rPr>
        <w:t>специалитета</w:t>
      </w:r>
      <w:proofErr w:type="spellEnd"/>
      <w:r w:rsidRPr="0052196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21961">
        <w:rPr>
          <w:sz w:val="16"/>
          <w:szCs w:val="16"/>
        </w:rPr>
        <w:t>Минобрнауки</w:t>
      </w:r>
      <w:proofErr w:type="spellEnd"/>
      <w:r w:rsidRPr="00521961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21961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521961">
        <w:rPr>
          <w:sz w:val="16"/>
          <w:szCs w:val="16"/>
        </w:rPr>
        <w:t xml:space="preserve"> организация </w:t>
      </w:r>
      <w:proofErr w:type="spellStart"/>
      <w:r w:rsidRPr="00521961">
        <w:rPr>
          <w:sz w:val="16"/>
          <w:szCs w:val="16"/>
        </w:rPr>
        <w:t>устанавливаетв</w:t>
      </w:r>
      <w:proofErr w:type="spellEnd"/>
      <w:r w:rsidRPr="00521961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21961">
        <w:rPr>
          <w:sz w:val="16"/>
          <w:szCs w:val="16"/>
        </w:rPr>
        <w:t>и(</w:t>
      </w:r>
      <w:proofErr w:type="gramEnd"/>
      <w:r w:rsidRPr="0052196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BA08EA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1.</w:t>
      </w:r>
      <w:r w:rsidR="000A03AC" w:rsidRPr="000A03AC">
        <w:rPr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9E09C6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Суть и функции культурно-просветительной деятельности. Типология культурно-просветительных мероприятий. 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2.</w:t>
      </w:r>
      <w:r w:rsidR="000A03AC" w:rsidRPr="000A03AC">
        <w:rPr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0A03AC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Формы </w:t>
      </w:r>
      <w:proofErr w:type="spellStart"/>
      <w:r w:rsidRPr="000A03AC">
        <w:rPr>
          <w:color w:val="000000"/>
          <w:sz w:val="24"/>
          <w:szCs w:val="24"/>
        </w:rPr>
        <w:t>культурно-досуговой</w:t>
      </w:r>
      <w:proofErr w:type="spellEnd"/>
      <w:r w:rsidRPr="000A03AC">
        <w:rPr>
          <w:color w:val="000000"/>
          <w:sz w:val="24"/>
          <w:szCs w:val="24"/>
        </w:rPr>
        <w:t xml:space="preserve"> деятельности Древней Руси. Организация досуга в петровской России. Культурно-просветительная работа в СССР. Современные формы.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3.</w:t>
      </w:r>
      <w:r w:rsidR="000A03AC" w:rsidRPr="000A03AC">
        <w:rPr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Специфика культурно-просветительной деятельности в различных образовательно-возрастных группах. Научно-популярное направление в работе педагога-психолога</w:t>
      </w:r>
      <w:r w:rsidR="001376B8" w:rsidRPr="000A03AC">
        <w:rPr>
          <w:color w:val="000000"/>
          <w:sz w:val="24"/>
          <w:szCs w:val="24"/>
        </w:rPr>
        <w:t xml:space="preserve">.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 xml:space="preserve">Тема № 4. </w:t>
      </w:r>
      <w:r w:rsidR="000A03AC" w:rsidRPr="000A03AC">
        <w:rPr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CD71C4" w:rsidRPr="000A03AC" w:rsidRDefault="000A03AC" w:rsidP="000A03AC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Внешкольная общественно</w:t>
      </w:r>
      <w:r w:rsidR="00F07852">
        <w:rPr>
          <w:color w:val="000000"/>
          <w:sz w:val="24"/>
          <w:szCs w:val="24"/>
        </w:rPr>
        <w:t>-</w:t>
      </w:r>
      <w:r w:rsidRPr="000A03AC">
        <w:rPr>
          <w:color w:val="000000"/>
          <w:sz w:val="24"/>
          <w:szCs w:val="24"/>
        </w:rPr>
        <w:t xml:space="preserve">просветительная деятельность. Культурно-просветительная </w:t>
      </w:r>
      <w:proofErr w:type="spellStart"/>
      <w:r w:rsidRPr="000A03AC">
        <w:rPr>
          <w:color w:val="000000"/>
          <w:sz w:val="24"/>
          <w:szCs w:val="24"/>
        </w:rPr>
        <w:t>досуговая</w:t>
      </w:r>
      <w:proofErr w:type="spellEnd"/>
      <w:r w:rsidRPr="000A03AC">
        <w:rPr>
          <w:color w:val="000000"/>
          <w:sz w:val="24"/>
          <w:szCs w:val="24"/>
        </w:rPr>
        <w:t xml:space="preserve"> деятельность в различных образовательно-возрастных гру</w:t>
      </w:r>
      <w:r w:rsidRPr="000A03AC">
        <w:rPr>
          <w:color w:val="000000"/>
          <w:sz w:val="24"/>
          <w:szCs w:val="24"/>
        </w:rPr>
        <w:t>п</w:t>
      </w:r>
      <w:r w:rsidRPr="000A03AC">
        <w:rPr>
          <w:color w:val="000000"/>
          <w:sz w:val="24"/>
          <w:szCs w:val="24"/>
        </w:rPr>
        <w:t>пах. Социальная реклама. Творческие коллективы. Культурно-просветительская деятел</w:t>
      </w:r>
      <w:r w:rsidRPr="000A03AC">
        <w:rPr>
          <w:color w:val="000000"/>
          <w:sz w:val="24"/>
          <w:szCs w:val="24"/>
        </w:rPr>
        <w:t>ь</w:t>
      </w:r>
      <w:r w:rsidRPr="000A03AC">
        <w:rPr>
          <w:color w:val="000000"/>
          <w:sz w:val="24"/>
          <w:szCs w:val="24"/>
        </w:rPr>
        <w:t>ность СМИ, сети Интернет.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5.</w:t>
      </w:r>
      <w:r w:rsidR="000A03AC" w:rsidRPr="000A03AC">
        <w:rPr>
          <w:color w:val="000000"/>
          <w:sz w:val="24"/>
          <w:szCs w:val="24"/>
        </w:rPr>
        <w:t xml:space="preserve">Технология разработки и </w:t>
      </w:r>
      <w:proofErr w:type="spellStart"/>
      <w:r w:rsidR="000A03AC" w:rsidRPr="000A03AC">
        <w:rPr>
          <w:color w:val="000000"/>
          <w:sz w:val="24"/>
          <w:szCs w:val="24"/>
        </w:rPr>
        <w:t>проведения</w:t>
      </w:r>
      <w:r w:rsidR="00BA08EA" w:rsidRPr="000A03AC">
        <w:rPr>
          <w:color w:val="000000"/>
          <w:sz w:val="24"/>
          <w:szCs w:val="24"/>
        </w:rPr>
        <w:t>мероприятий</w:t>
      </w:r>
      <w:proofErr w:type="spellEnd"/>
      <w:r w:rsidR="00BA08EA" w:rsidRPr="000A03AC">
        <w:rPr>
          <w:color w:val="000000"/>
          <w:sz w:val="24"/>
          <w:szCs w:val="24"/>
        </w:rPr>
        <w:t xml:space="preserve"> культурно-просветительной направленности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03AC">
        <w:rPr>
          <w:color w:val="000000"/>
          <w:sz w:val="24"/>
          <w:szCs w:val="24"/>
        </w:rPr>
        <w:t>Этапы разработки и проведения мероприятий культурно-просветительной напра</w:t>
      </w:r>
      <w:r w:rsidRPr="000A03AC">
        <w:rPr>
          <w:color w:val="000000"/>
          <w:sz w:val="24"/>
          <w:szCs w:val="24"/>
        </w:rPr>
        <w:t>в</w:t>
      </w:r>
      <w:r w:rsidRPr="000A03AC">
        <w:rPr>
          <w:color w:val="000000"/>
          <w:sz w:val="24"/>
          <w:szCs w:val="24"/>
        </w:rPr>
        <w:t>ленности. Особенности технологического процесса. Методика информирования о мер</w:t>
      </w:r>
      <w:r w:rsidRPr="000A03AC">
        <w:rPr>
          <w:color w:val="000000"/>
          <w:sz w:val="24"/>
          <w:szCs w:val="24"/>
        </w:rPr>
        <w:t>о</w:t>
      </w:r>
      <w:r w:rsidRPr="000A03AC">
        <w:rPr>
          <w:color w:val="000000"/>
          <w:sz w:val="24"/>
          <w:szCs w:val="24"/>
        </w:rPr>
        <w:t>приятиях. Правовые аспекты.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6.</w:t>
      </w:r>
      <w:r w:rsidR="000A03AC" w:rsidRPr="000A03AC">
        <w:rPr>
          <w:color w:val="000000"/>
          <w:sz w:val="24"/>
          <w:szCs w:val="24"/>
        </w:rPr>
        <w:t xml:space="preserve">Организация </w:t>
      </w:r>
      <w:r w:rsidR="005D26C4" w:rsidRPr="005D26C4">
        <w:rPr>
          <w:color w:val="000000"/>
          <w:sz w:val="24"/>
          <w:szCs w:val="24"/>
        </w:rPr>
        <w:t>в</w:t>
      </w:r>
      <w:r w:rsidR="002D3C9F">
        <w:rPr>
          <w:color w:val="000000"/>
          <w:sz w:val="24"/>
          <w:szCs w:val="24"/>
        </w:rPr>
        <w:t>некласс</w:t>
      </w:r>
      <w:r w:rsidR="005D26C4" w:rsidRPr="005D26C4">
        <w:rPr>
          <w:color w:val="000000"/>
          <w:sz w:val="24"/>
          <w:szCs w:val="24"/>
        </w:rPr>
        <w:t xml:space="preserve">ной работы в </w:t>
      </w:r>
      <w:r w:rsidR="002D3C9F">
        <w:rPr>
          <w:color w:val="000000"/>
          <w:sz w:val="24"/>
          <w:szCs w:val="24"/>
        </w:rPr>
        <w:t>школе</w:t>
      </w:r>
      <w:r w:rsidR="000A03AC" w:rsidRPr="005D26C4">
        <w:rPr>
          <w:color w:val="000000"/>
          <w:sz w:val="24"/>
          <w:szCs w:val="24"/>
        </w:rPr>
        <w:t>.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Внеурочная деятельность как вид культурно-просветительной деятельности. Зн</w:t>
      </w:r>
      <w:r w:rsidRPr="000A03AC">
        <w:rPr>
          <w:color w:val="000000"/>
          <w:sz w:val="24"/>
          <w:szCs w:val="24"/>
        </w:rPr>
        <w:t>а</w:t>
      </w:r>
      <w:r w:rsidRPr="000A03AC">
        <w:rPr>
          <w:color w:val="000000"/>
          <w:sz w:val="24"/>
          <w:szCs w:val="24"/>
        </w:rPr>
        <w:t>чение и функции внеклассной работы. Виды внеклассной работы: клубы, кружки, студии и т.д. Создание целостной системы профориентации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7.</w:t>
      </w:r>
      <w:r w:rsidR="000A03AC" w:rsidRPr="000A03AC">
        <w:rPr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Использование ИКТ в организации воспитательной работы. Подготовка </w:t>
      </w:r>
      <w:proofErr w:type="spellStart"/>
      <w:r w:rsidRPr="000A03AC">
        <w:rPr>
          <w:color w:val="000000"/>
          <w:sz w:val="24"/>
          <w:szCs w:val="24"/>
        </w:rPr>
        <w:t>научн</w:t>
      </w:r>
      <w:r w:rsidRPr="000A03AC">
        <w:rPr>
          <w:color w:val="000000"/>
          <w:sz w:val="24"/>
          <w:szCs w:val="24"/>
        </w:rPr>
        <w:t>о</w:t>
      </w:r>
      <w:r w:rsidRPr="000A03AC">
        <w:rPr>
          <w:color w:val="000000"/>
          <w:sz w:val="24"/>
          <w:szCs w:val="24"/>
        </w:rPr>
        <w:t>исследовательских</w:t>
      </w:r>
      <w:proofErr w:type="spellEnd"/>
      <w:r w:rsidRPr="000A03AC">
        <w:rPr>
          <w:color w:val="000000"/>
          <w:sz w:val="24"/>
          <w:szCs w:val="24"/>
        </w:rPr>
        <w:t xml:space="preserve"> и творческих работ с использованием ИКТ. Организация кружков, ориентированных на использование ИКТ</w:t>
      </w:r>
      <w:proofErr w:type="gramStart"/>
      <w:r w:rsidRPr="000A03AC">
        <w:rPr>
          <w:color w:val="000000"/>
          <w:sz w:val="24"/>
          <w:szCs w:val="24"/>
        </w:rPr>
        <w:t>.</w:t>
      </w:r>
      <w:r w:rsidR="009E09C6" w:rsidRPr="000A03AC">
        <w:rPr>
          <w:sz w:val="24"/>
          <w:szCs w:val="24"/>
        </w:rPr>
        <w:t>.</w:t>
      </w:r>
      <w:proofErr w:type="gramEnd"/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8.</w:t>
      </w:r>
      <w:r w:rsidR="000A03AC" w:rsidRPr="000A03AC">
        <w:rPr>
          <w:color w:val="000000"/>
          <w:sz w:val="24"/>
          <w:szCs w:val="24"/>
        </w:rPr>
        <w:t>Вне</w:t>
      </w:r>
      <w:r w:rsidR="002D3C9F">
        <w:rPr>
          <w:color w:val="000000"/>
          <w:sz w:val="24"/>
          <w:szCs w:val="24"/>
        </w:rPr>
        <w:t>школь</w:t>
      </w:r>
      <w:r w:rsidR="000A03AC" w:rsidRPr="000A03AC">
        <w:rPr>
          <w:color w:val="000000"/>
          <w:sz w:val="24"/>
          <w:szCs w:val="24"/>
        </w:rPr>
        <w:t xml:space="preserve">ная деятельность.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Система дополнительных образовательных услуг. Возможности региональной, культурной образовательной среды.</w:t>
      </w:r>
    </w:p>
    <w:p w:rsidR="000A03AC" w:rsidRPr="000A03AC" w:rsidRDefault="00E27B8B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9.</w:t>
      </w:r>
      <w:r w:rsidR="000A03AC" w:rsidRPr="000A03AC">
        <w:rPr>
          <w:color w:val="000000"/>
          <w:sz w:val="24"/>
          <w:szCs w:val="24"/>
        </w:rPr>
        <w:t xml:space="preserve">Политика государства в области культуры и искусства. </w:t>
      </w:r>
    </w:p>
    <w:p w:rsidR="00E27B8B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Деятельность органов местного самоуправления в сфере культуры. Культурно-</w:t>
      </w:r>
      <w:r w:rsidRPr="000A03AC">
        <w:rPr>
          <w:color w:val="000000"/>
          <w:sz w:val="24"/>
          <w:szCs w:val="24"/>
        </w:rPr>
        <w:lastRenderedPageBreak/>
        <w:t>просветительская деятельность и социализация. Исторический опыт культурно-просветительской деятельности в России и в мире. Значение культурно-просветительской деятельности в современном педагогическом образовании</w:t>
      </w:r>
    </w:p>
    <w:p w:rsidR="004204A2" w:rsidRPr="00852E8E" w:rsidRDefault="004204A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E872C1" w:rsidRPr="00CC4A96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A08EA">
        <w:rPr>
          <w:rFonts w:ascii="Times New Roman" w:hAnsi="Times New Roman"/>
          <w:sz w:val="24"/>
          <w:szCs w:val="24"/>
        </w:rPr>
        <w:t>Культурно-просветительская работа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A08EA">
        <w:rPr>
          <w:rFonts w:ascii="Times New Roman" w:hAnsi="Times New Roman"/>
          <w:sz w:val="24"/>
          <w:szCs w:val="24"/>
        </w:rPr>
        <w:t>Т.В.Савченко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>
        <w:rPr>
          <w:rFonts w:ascii="Times New Roman" w:hAnsi="Times New Roman"/>
          <w:sz w:val="24"/>
          <w:szCs w:val="24"/>
        </w:rPr>
        <w:t>уманитарной академии, 20</w:t>
      </w:r>
      <w:r w:rsidR="00CD7365">
        <w:rPr>
          <w:rFonts w:ascii="Times New Roman" w:hAnsi="Times New Roman"/>
          <w:sz w:val="24"/>
          <w:szCs w:val="24"/>
        </w:rPr>
        <w:t>2</w:t>
      </w:r>
      <w:r w:rsidR="00B91820">
        <w:rPr>
          <w:rFonts w:ascii="Times New Roman" w:hAnsi="Times New Roman"/>
          <w:sz w:val="24"/>
          <w:szCs w:val="24"/>
        </w:rPr>
        <w:t>2</w:t>
      </w:r>
    </w:p>
    <w:p w:rsidR="00E872C1" w:rsidRPr="00793E1B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95140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E95140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E95140">
        <w:rPr>
          <w:rFonts w:ascii="Times New Roman" w:hAnsi="Times New Roman"/>
          <w:color w:val="000000"/>
          <w:sz w:val="24"/>
          <w:szCs w:val="24"/>
        </w:rPr>
        <w:t>е</w:t>
      </w:r>
      <w:r w:rsidRPr="00E95140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E95140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95140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E95140">
        <w:rPr>
          <w:rFonts w:ascii="Times New Roman" w:hAnsi="Times New Roman"/>
          <w:color w:val="000000"/>
          <w:sz w:val="24"/>
          <w:szCs w:val="24"/>
        </w:rPr>
        <w:t>а</w:t>
      </w:r>
      <w:r w:rsidRPr="00E95140">
        <w:rPr>
          <w:rFonts w:ascii="Times New Roman" w:hAnsi="Times New Roman"/>
          <w:color w:val="000000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E95140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E95140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E872C1" w:rsidRPr="00644437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44437">
        <w:rPr>
          <w:rFonts w:ascii="Times New Roman" w:hAnsi="Times New Roman"/>
          <w:sz w:val="24"/>
          <w:szCs w:val="24"/>
        </w:rPr>
        <w:t>ОмГА</w:t>
      </w:r>
      <w:proofErr w:type="spellEnd"/>
      <w:r w:rsidRPr="0064443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44437">
        <w:rPr>
          <w:rFonts w:ascii="Times New Roman" w:hAnsi="Times New Roman"/>
          <w:sz w:val="24"/>
          <w:szCs w:val="24"/>
        </w:rPr>
        <w:t>н</w:t>
      </w:r>
      <w:r w:rsidRPr="00644437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793E1B" w:rsidRDefault="00E872C1" w:rsidP="00E872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7304B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7304B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17304B">
        <w:rPr>
          <w:rFonts w:ascii="Times New Roman" w:hAnsi="Times New Roman"/>
          <w:color w:val="000000"/>
          <w:sz w:val="24"/>
          <w:szCs w:val="24"/>
        </w:rPr>
        <w:t>о</w:t>
      </w:r>
      <w:r w:rsidRPr="0017304B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17304B">
        <w:rPr>
          <w:rFonts w:ascii="Times New Roman" w:hAnsi="Times New Roman"/>
          <w:color w:val="000000"/>
          <w:sz w:val="24"/>
          <w:szCs w:val="24"/>
        </w:rPr>
        <w:t>а</w:t>
      </w:r>
      <w:r w:rsidRPr="0017304B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17304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7304B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17304B">
        <w:rPr>
          <w:rFonts w:ascii="Times New Roman" w:hAnsi="Times New Roman"/>
          <w:color w:val="000000"/>
          <w:sz w:val="24"/>
          <w:szCs w:val="24"/>
        </w:rPr>
        <w:t>у</w:t>
      </w:r>
      <w:r w:rsidRPr="0017304B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17304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7304B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17304B">
        <w:rPr>
          <w:rFonts w:ascii="Times New Roman" w:hAnsi="Times New Roman"/>
          <w:color w:val="000000"/>
          <w:sz w:val="24"/>
          <w:szCs w:val="24"/>
        </w:rPr>
        <w:t>р</w:t>
      </w:r>
      <w:r w:rsidRPr="0017304B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A08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CD7365" w:rsidRDefault="00705814" w:rsidP="00CD7365">
      <w:pPr>
        <w:widowControl/>
        <w:tabs>
          <w:tab w:val="left" w:pos="406"/>
        </w:tabs>
        <w:autoSpaceDE/>
        <w:autoSpaceDN/>
        <w:adjustRightInd/>
        <w:ind w:firstLine="408"/>
        <w:jc w:val="center"/>
        <w:rPr>
          <w:b/>
          <w:bCs/>
          <w:i/>
          <w:color w:val="000000"/>
          <w:sz w:val="24"/>
          <w:szCs w:val="24"/>
        </w:rPr>
      </w:pPr>
      <w:r w:rsidRPr="00CD7365">
        <w:rPr>
          <w:b/>
          <w:bCs/>
          <w:i/>
          <w:color w:val="000000"/>
          <w:sz w:val="24"/>
          <w:szCs w:val="24"/>
        </w:rPr>
        <w:t>Основная</w:t>
      </w:r>
      <w:r w:rsidR="00705FB5" w:rsidRPr="00CD7365">
        <w:rPr>
          <w:b/>
          <w:bCs/>
          <w:i/>
          <w:color w:val="000000"/>
          <w:sz w:val="24"/>
          <w:szCs w:val="24"/>
        </w:rPr>
        <w:t>:</w:t>
      </w:r>
    </w:p>
    <w:p w:rsidR="00043B17" w:rsidRPr="00CD7365" w:rsidRDefault="00043B17" w:rsidP="00CD7365">
      <w:pPr>
        <w:pStyle w:val="a4"/>
        <w:numPr>
          <w:ilvl w:val="0"/>
          <w:numId w:val="19"/>
        </w:numPr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CD7365">
        <w:rPr>
          <w:rFonts w:ascii="Times New Roman" w:hAnsi="Times New Roman"/>
          <w:i/>
          <w:iCs/>
          <w:sz w:val="24"/>
          <w:szCs w:val="24"/>
        </w:rPr>
        <w:t xml:space="preserve">Каменец, А. В. </w:t>
      </w:r>
      <w:r w:rsidRPr="00CD7365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CD7365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CD7365">
        <w:rPr>
          <w:rFonts w:ascii="Times New Roman" w:hAnsi="Times New Roman"/>
          <w:sz w:val="24"/>
          <w:szCs w:val="24"/>
        </w:rPr>
        <w:t xml:space="preserve"> деятельности</w:t>
      </w:r>
      <w:proofErr w:type="gramStart"/>
      <w:r w:rsidRPr="00CD73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D7365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CD7365">
        <w:rPr>
          <w:rFonts w:ascii="Times New Roman" w:hAnsi="Times New Roman"/>
          <w:sz w:val="24"/>
          <w:szCs w:val="24"/>
        </w:rPr>
        <w:t>и</w:t>
      </w:r>
      <w:r w:rsidRPr="00CD7365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CD736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D7365">
        <w:rPr>
          <w:rFonts w:ascii="Times New Roman" w:hAnsi="Times New Roman"/>
          <w:sz w:val="24"/>
          <w:szCs w:val="24"/>
        </w:rPr>
        <w:t xml:space="preserve"> / А. В. Каменец, И. А. </w:t>
      </w:r>
      <w:proofErr w:type="spellStart"/>
      <w:r w:rsidRPr="00CD7365">
        <w:rPr>
          <w:rFonts w:ascii="Times New Roman" w:hAnsi="Times New Roman"/>
          <w:sz w:val="24"/>
          <w:szCs w:val="24"/>
        </w:rPr>
        <w:t>Урмина</w:t>
      </w:r>
      <w:proofErr w:type="spellEnd"/>
      <w:r w:rsidRPr="00CD7365">
        <w:rPr>
          <w:rFonts w:ascii="Times New Roman" w:hAnsi="Times New Roman"/>
          <w:sz w:val="24"/>
          <w:szCs w:val="24"/>
        </w:rPr>
        <w:t xml:space="preserve">, Г. В. </w:t>
      </w:r>
      <w:proofErr w:type="spellStart"/>
      <w:r w:rsidRPr="00CD7365">
        <w:rPr>
          <w:rFonts w:ascii="Times New Roman" w:hAnsi="Times New Roman"/>
          <w:sz w:val="24"/>
          <w:szCs w:val="24"/>
        </w:rPr>
        <w:t>Заярская</w:t>
      </w:r>
      <w:proofErr w:type="spellEnd"/>
      <w:r w:rsidRPr="00CD7365">
        <w:rPr>
          <w:rFonts w:ascii="Times New Roman" w:hAnsi="Times New Roman"/>
          <w:sz w:val="24"/>
          <w:szCs w:val="24"/>
        </w:rPr>
        <w:t xml:space="preserve"> ; под научной реда</w:t>
      </w:r>
      <w:r w:rsidRPr="00CD7365">
        <w:rPr>
          <w:rFonts w:ascii="Times New Roman" w:hAnsi="Times New Roman"/>
          <w:sz w:val="24"/>
          <w:szCs w:val="24"/>
        </w:rPr>
        <w:t>к</w:t>
      </w:r>
      <w:r w:rsidRPr="00CD7365">
        <w:rPr>
          <w:rFonts w:ascii="Times New Roman" w:hAnsi="Times New Roman"/>
          <w:sz w:val="24"/>
          <w:szCs w:val="24"/>
        </w:rPr>
        <w:t xml:space="preserve">цией А. В. Каменца. — 2-е изд., </w:t>
      </w:r>
      <w:proofErr w:type="spellStart"/>
      <w:r w:rsidRPr="00CD7365">
        <w:rPr>
          <w:rFonts w:ascii="Times New Roman" w:hAnsi="Times New Roman"/>
          <w:sz w:val="24"/>
          <w:szCs w:val="24"/>
        </w:rPr>
        <w:t>испр</w:t>
      </w:r>
      <w:proofErr w:type="spellEnd"/>
      <w:r w:rsidRPr="00CD7365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CD7365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CD7365">
        <w:rPr>
          <w:rFonts w:ascii="Times New Roman" w:hAnsi="Times New Roman"/>
          <w:sz w:val="24"/>
          <w:szCs w:val="24"/>
        </w:rPr>
        <w:t>Юрайт</w:t>
      </w:r>
      <w:proofErr w:type="spellEnd"/>
      <w:r w:rsidRPr="00CD7365">
        <w:rPr>
          <w:rFonts w:ascii="Times New Roman" w:hAnsi="Times New Roman"/>
          <w:sz w:val="24"/>
          <w:szCs w:val="24"/>
        </w:rPr>
        <w:t>, 2019. — 185 с. — (Бакалавр.</w:t>
      </w:r>
      <w:proofErr w:type="gramEnd"/>
      <w:r w:rsidRPr="00CD7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736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CD7365">
        <w:rPr>
          <w:rFonts w:ascii="Times New Roman" w:hAnsi="Times New Roman"/>
          <w:sz w:val="24"/>
          <w:szCs w:val="24"/>
        </w:rPr>
        <w:t xml:space="preserve"> — ISBN 978-5-534-06403-2. — Текст</w:t>
      </w:r>
      <w:proofErr w:type="gramStart"/>
      <w:r w:rsidRPr="00CD73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D7365">
        <w:rPr>
          <w:rFonts w:ascii="Times New Roman" w:hAnsi="Times New Roman"/>
          <w:sz w:val="24"/>
          <w:szCs w:val="24"/>
        </w:rPr>
        <w:t xml:space="preserve"> эле</w:t>
      </w:r>
      <w:r w:rsidRPr="00CD7365">
        <w:rPr>
          <w:rFonts w:ascii="Times New Roman" w:hAnsi="Times New Roman"/>
          <w:sz w:val="24"/>
          <w:szCs w:val="24"/>
        </w:rPr>
        <w:t>к</w:t>
      </w:r>
      <w:r w:rsidRPr="00CD7365">
        <w:rPr>
          <w:rFonts w:ascii="Times New Roman" w:hAnsi="Times New Roman"/>
          <w:sz w:val="24"/>
          <w:szCs w:val="24"/>
        </w:rPr>
        <w:t xml:space="preserve">тронный // ЭБС </w:t>
      </w:r>
      <w:proofErr w:type="spellStart"/>
      <w:r w:rsidRPr="00CD7365">
        <w:rPr>
          <w:rFonts w:ascii="Times New Roman" w:hAnsi="Times New Roman"/>
          <w:sz w:val="24"/>
          <w:szCs w:val="24"/>
        </w:rPr>
        <w:t>Юрайт</w:t>
      </w:r>
      <w:proofErr w:type="spellEnd"/>
      <w:r w:rsidRPr="00CD7365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https://biblio-online.ru/bcode/437601</w:t>
        </w:r>
      </w:hyperlink>
      <w:r w:rsidRPr="00CD7365">
        <w:rPr>
          <w:rFonts w:ascii="Times New Roman" w:hAnsi="Times New Roman"/>
          <w:sz w:val="24"/>
          <w:szCs w:val="24"/>
        </w:rPr>
        <w:t xml:space="preserve"> (дата обращ</w:t>
      </w:r>
      <w:r w:rsidRPr="00CD7365">
        <w:rPr>
          <w:rFonts w:ascii="Times New Roman" w:hAnsi="Times New Roman"/>
          <w:sz w:val="24"/>
          <w:szCs w:val="24"/>
        </w:rPr>
        <w:t>е</w:t>
      </w:r>
      <w:r w:rsidRPr="00CD7365">
        <w:rPr>
          <w:rFonts w:ascii="Times New Roman" w:hAnsi="Times New Roman"/>
          <w:sz w:val="24"/>
          <w:szCs w:val="24"/>
        </w:rPr>
        <w:t>ния: 10.07.2019).</w:t>
      </w:r>
    </w:p>
    <w:p w:rsidR="00043B17" w:rsidRPr="00CD7365" w:rsidRDefault="00043B17" w:rsidP="00CD7365">
      <w:pPr>
        <w:pStyle w:val="a4"/>
        <w:numPr>
          <w:ilvl w:val="0"/>
          <w:numId w:val="19"/>
        </w:numPr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CD7365">
        <w:rPr>
          <w:rFonts w:ascii="Times New Roman" w:hAnsi="Times New Roman"/>
          <w:i/>
          <w:iCs/>
          <w:sz w:val="24"/>
          <w:szCs w:val="24"/>
        </w:rPr>
        <w:t xml:space="preserve">Каменец, А. В. </w:t>
      </w:r>
      <w:r w:rsidRPr="00CD7365">
        <w:rPr>
          <w:rFonts w:ascii="Times New Roman" w:hAnsi="Times New Roman"/>
          <w:sz w:val="24"/>
          <w:szCs w:val="24"/>
        </w:rPr>
        <w:t>Основы культурной политики</w:t>
      </w:r>
      <w:proofErr w:type="gramStart"/>
      <w:r w:rsidRPr="00CD73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D7365">
        <w:rPr>
          <w:rFonts w:ascii="Times New Roman" w:hAnsi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CD736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D7365">
        <w:rPr>
          <w:rFonts w:ascii="Times New Roman" w:hAnsi="Times New Roman"/>
          <w:sz w:val="24"/>
          <w:szCs w:val="24"/>
        </w:rPr>
        <w:t xml:space="preserve"> / А. В. Каменец. — 2-е изд., </w:t>
      </w:r>
      <w:proofErr w:type="spellStart"/>
      <w:r w:rsidRPr="00CD7365">
        <w:rPr>
          <w:rFonts w:ascii="Times New Roman" w:hAnsi="Times New Roman"/>
          <w:sz w:val="24"/>
          <w:szCs w:val="24"/>
        </w:rPr>
        <w:t>испр</w:t>
      </w:r>
      <w:proofErr w:type="spellEnd"/>
      <w:r w:rsidRPr="00CD7365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CD7365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CD7365">
        <w:rPr>
          <w:rFonts w:ascii="Times New Roman" w:hAnsi="Times New Roman"/>
          <w:sz w:val="24"/>
          <w:szCs w:val="24"/>
        </w:rPr>
        <w:t>Юрайт</w:t>
      </w:r>
      <w:proofErr w:type="spellEnd"/>
      <w:r w:rsidRPr="00CD7365">
        <w:rPr>
          <w:rFonts w:ascii="Times New Roman" w:hAnsi="Times New Roman"/>
          <w:sz w:val="24"/>
          <w:szCs w:val="24"/>
        </w:rPr>
        <w:t>, 2019. — 180 с. — (Бакалавр.</w:t>
      </w:r>
      <w:proofErr w:type="gramEnd"/>
      <w:r w:rsidRPr="00CD73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736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CD7365">
        <w:rPr>
          <w:rFonts w:ascii="Times New Roman" w:hAnsi="Times New Roman"/>
          <w:sz w:val="24"/>
          <w:szCs w:val="24"/>
        </w:rPr>
        <w:t xml:space="preserve"> — ISBN 978-5-534-04936-7. — Текст</w:t>
      </w:r>
      <w:proofErr w:type="gramStart"/>
      <w:r w:rsidRPr="00CD73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D7365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CD7365">
        <w:rPr>
          <w:rFonts w:ascii="Times New Roman" w:hAnsi="Times New Roman"/>
          <w:sz w:val="24"/>
          <w:szCs w:val="24"/>
        </w:rPr>
        <w:t>Юрайт</w:t>
      </w:r>
      <w:proofErr w:type="spellEnd"/>
      <w:r w:rsidRPr="00CD7365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https://biblio-online.ru/bcode/436495</w:t>
        </w:r>
      </w:hyperlink>
      <w:r w:rsidRPr="00CD7365">
        <w:rPr>
          <w:rFonts w:ascii="Times New Roman" w:hAnsi="Times New Roman"/>
          <w:sz w:val="24"/>
          <w:szCs w:val="24"/>
        </w:rPr>
        <w:t xml:space="preserve"> (дата о</w:t>
      </w:r>
      <w:r w:rsidRPr="00CD7365">
        <w:rPr>
          <w:rFonts w:ascii="Times New Roman" w:hAnsi="Times New Roman"/>
          <w:sz w:val="24"/>
          <w:szCs w:val="24"/>
        </w:rPr>
        <w:t>б</w:t>
      </w:r>
      <w:r w:rsidRPr="00CD7365">
        <w:rPr>
          <w:rFonts w:ascii="Times New Roman" w:hAnsi="Times New Roman"/>
          <w:sz w:val="24"/>
          <w:szCs w:val="24"/>
        </w:rPr>
        <w:t>ращения: 10.07.2019).</w:t>
      </w:r>
    </w:p>
    <w:p w:rsidR="00BA08EA" w:rsidRPr="00CD7365" w:rsidRDefault="00BA08EA" w:rsidP="00CD7365">
      <w:pPr>
        <w:ind w:firstLine="408"/>
        <w:jc w:val="both"/>
        <w:rPr>
          <w:color w:val="000000"/>
          <w:sz w:val="24"/>
          <w:szCs w:val="24"/>
          <w:shd w:val="clear" w:color="auto" w:fill="FCFCFC"/>
        </w:rPr>
      </w:pPr>
    </w:p>
    <w:p w:rsidR="00852E8E" w:rsidRPr="00CD7365" w:rsidRDefault="00852E8E" w:rsidP="00CD7365">
      <w:pPr>
        <w:ind w:firstLine="408"/>
        <w:jc w:val="center"/>
        <w:rPr>
          <w:b/>
          <w:i/>
          <w:sz w:val="24"/>
          <w:szCs w:val="24"/>
        </w:rPr>
      </w:pPr>
      <w:r w:rsidRPr="00CD7365">
        <w:rPr>
          <w:b/>
          <w:i/>
          <w:color w:val="000000"/>
          <w:sz w:val="24"/>
          <w:szCs w:val="24"/>
          <w:shd w:val="clear" w:color="auto" w:fill="FCFCFC"/>
        </w:rPr>
        <w:t>Д</w:t>
      </w:r>
      <w:r w:rsidRPr="00CD7365">
        <w:rPr>
          <w:b/>
          <w:i/>
          <w:sz w:val="24"/>
          <w:szCs w:val="24"/>
        </w:rPr>
        <w:t>ополнительная</w:t>
      </w:r>
      <w:r w:rsidR="00F07852" w:rsidRPr="00CD7365">
        <w:rPr>
          <w:b/>
          <w:i/>
          <w:sz w:val="24"/>
          <w:szCs w:val="24"/>
        </w:rPr>
        <w:t>:</w:t>
      </w:r>
    </w:p>
    <w:p w:rsidR="00CD7365" w:rsidRPr="00CD7365" w:rsidRDefault="00CD7365" w:rsidP="00CD7365">
      <w:pPr>
        <w:numPr>
          <w:ilvl w:val="0"/>
          <w:numId w:val="24"/>
        </w:numPr>
        <w:ind w:left="0" w:firstLine="408"/>
        <w:jc w:val="both"/>
        <w:rPr>
          <w:b/>
          <w:color w:val="000000"/>
          <w:sz w:val="24"/>
          <w:szCs w:val="24"/>
        </w:rPr>
      </w:pPr>
      <w:proofErr w:type="spellStart"/>
      <w:r w:rsidRPr="00CD7365">
        <w:rPr>
          <w:color w:val="000000"/>
          <w:sz w:val="24"/>
          <w:szCs w:val="24"/>
          <w:shd w:val="clear" w:color="auto" w:fill="FFFFFF"/>
        </w:rPr>
        <w:t>Барышева</w:t>
      </w:r>
      <w:proofErr w:type="spellEnd"/>
      <w:r w:rsidRPr="00CD7365">
        <w:rPr>
          <w:color w:val="000000"/>
          <w:sz w:val="24"/>
          <w:szCs w:val="24"/>
          <w:shd w:val="clear" w:color="auto" w:fill="FFFFFF"/>
        </w:rPr>
        <w:t>, Е. С. Культура здоровья и профилактика заболеваний</w:t>
      </w:r>
      <w:proofErr w:type="gramStart"/>
      <w:r w:rsidRPr="00CD736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D7365">
        <w:rPr>
          <w:color w:val="000000"/>
          <w:sz w:val="24"/>
          <w:szCs w:val="24"/>
          <w:shd w:val="clear" w:color="auto" w:fill="FFFFFF"/>
        </w:rPr>
        <w:t xml:space="preserve"> учебное пособие для выполнения практических занятий по дисциплине «Культура здоровья и профилакт</w:t>
      </w:r>
      <w:r w:rsidRPr="00CD7365">
        <w:rPr>
          <w:color w:val="000000"/>
          <w:sz w:val="24"/>
          <w:szCs w:val="24"/>
          <w:shd w:val="clear" w:color="auto" w:fill="FFFFFF"/>
        </w:rPr>
        <w:t>и</w:t>
      </w:r>
      <w:r w:rsidRPr="00CD7365">
        <w:rPr>
          <w:color w:val="000000"/>
          <w:sz w:val="24"/>
          <w:szCs w:val="24"/>
          <w:shd w:val="clear" w:color="auto" w:fill="FFFFFF"/>
        </w:rPr>
        <w:t xml:space="preserve">ка заболеваний» / Е. С. </w:t>
      </w:r>
      <w:proofErr w:type="spellStart"/>
      <w:r w:rsidRPr="00CD7365">
        <w:rPr>
          <w:color w:val="000000"/>
          <w:sz w:val="24"/>
          <w:szCs w:val="24"/>
          <w:shd w:val="clear" w:color="auto" w:fill="FFFFFF"/>
        </w:rPr>
        <w:t>Барышева</w:t>
      </w:r>
      <w:proofErr w:type="spellEnd"/>
      <w:r w:rsidRPr="00CD7365">
        <w:rPr>
          <w:color w:val="000000"/>
          <w:sz w:val="24"/>
          <w:szCs w:val="24"/>
          <w:shd w:val="clear" w:color="auto" w:fill="FFFFFF"/>
        </w:rPr>
        <w:t xml:space="preserve">, С. В. </w:t>
      </w:r>
      <w:proofErr w:type="spellStart"/>
      <w:r w:rsidRPr="00CD7365">
        <w:rPr>
          <w:color w:val="000000"/>
          <w:sz w:val="24"/>
          <w:szCs w:val="24"/>
          <w:shd w:val="clear" w:color="auto" w:fill="FFFFFF"/>
        </w:rPr>
        <w:t>Нотова</w:t>
      </w:r>
      <w:proofErr w:type="spellEnd"/>
      <w:r w:rsidRPr="00CD7365">
        <w:rPr>
          <w:color w:val="000000"/>
          <w:sz w:val="24"/>
          <w:szCs w:val="24"/>
          <w:shd w:val="clear" w:color="auto" w:fill="FFFFFF"/>
        </w:rPr>
        <w:t>. — Оренбург</w:t>
      </w:r>
      <w:proofErr w:type="gramStart"/>
      <w:r w:rsidRPr="00CD736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D7365">
        <w:rPr>
          <w:color w:val="000000"/>
          <w:sz w:val="24"/>
          <w:szCs w:val="24"/>
          <w:shd w:val="clear" w:color="auto" w:fill="FFFFFF"/>
        </w:rPr>
        <w:t xml:space="preserve"> Оренбургский государс</w:t>
      </w:r>
      <w:r w:rsidRPr="00CD7365">
        <w:rPr>
          <w:color w:val="000000"/>
          <w:sz w:val="24"/>
          <w:szCs w:val="24"/>
          <w:shd w:val="clear" w:color="auto" w:fill="FFFFFF"/>
        </w:rPr>
        <w:t>т</w:t>
      </w:r>
      <w:r w:rsidRPr="00CD7365">
        <w:rPr>
          <w:color w:val="000000"/>
          <w:sz w:val="24"/>
          <w:szCs w:val="24"/>
          <w:shd w:val="clear" w:color="auto" w:fill="FFFFFF"/>
        </w:rPr>
        <w:t xml:space="preserve">венный университет, ЭБС АСВ, 2016. — 215 </w:t>
      </w:r>
      <w:proofErr w:type="spellStart"/>
      <w:r w:rsidRPr="00CD7365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CD7365">
        <w:rPr>
          <w:color w:val="000000"/>
          <w:sz w:val="24"/>
          <w:szCs w:val="24"/>
          <w:shd w:val="clear" w:color="auto" w:fill="FFFFFF"/>
        </w:rPr>
        <w:t>. — ISBN 978-5-7410-1436-3. — Текст</w:t>
      </w:r>
      <w:proofErr w:type="gramStart"/>
      <w:r w:rsidRPr="00CD736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D7365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0" w:history="1">
        <w:r w:rsidR="00DB78ED">
          <w:rPr>
            <w:rStyle w:val="a8"/>
            <w:sz w:val="24"/>
            <w:szCs w:val="24"/>
            <w:shd w:val="clear" w:color="auto" w:fill="FFFFFF"/>
          </w:rPr>
          <w:t>http://www.iprbookshop.ru/61367.html</w:t>
        </w:r>
      </w:hyperlink>
    </w:p>
    <w:p w:rsidR="006250DE" w:rsidRPr="00CD7365" w:rsidRDefault="00CD7365" w:rsidP="00CD7365">
      <w:pPr>
        <w:numPr>
          <w:ilvl w:val="0"/>
          <w:numId w:val="24"/>
        </w:numPr>
        <w:ind w:left="0" w:firstLine="408"/>
        <w:jc w:val="both"/>
        <w:rPr>
          <w:b/>
          <w:color w:val="000000"/>
          <w:sz w:val="24"/>
          <w:szCs w:val="24"/>
        </w:rPr>
      </w:pPr>
      <w:proofErr w:type="spellStart"/>
      <w:r w:rsidRPr="00CD7365">
        <w:rPr>
          <w:sz w:val="24"/>
          <w:szCs w:val="24"/>
        </w:rPr>
        <w:t>Семилет</w:t>
      </w:r>
      <w:proofErr w:type="spellEnd"/>
      <w:r w:rsidRPr="00CD7365">
        <w:rPr>
          <w:sz w:val="24"/>
          <w:szCs w:val="24"/>
        </w:rPr>
        <w:t>, Т. А.  Исследования культуры в современном мире</w:t>
      </w:r>
      <w:proofErr w:type="gramStart"/>
      <w:r w:rsidRPr="00CD7365">
        <w:rPr>
          <w:sz w:val="24"/>
          <w:szCs w:val="24"/>
        </w:rPr>
        <w:t xml:space="preserve"> :</w:t>
      </w:r>
      <w:proofErr w:type="gramEnd"/>
      <w:r w:rsidRPr="00CD7365">
        <w:rPr>
          <w:sz w:val="24"/>
          <w:szCs w:val="24"/>
        </w:rPr>
        <w:t xml:space="preserve"> учебное пособие для </w:t>
      </w:r>
      <w:proofErr w:type="spellStart"/>
      <w:r w:rsidRPr="00CD7365">
        <w:rPr>
          <w:sz w:val="24"/>
          <w:szCs w:val="24"/>
        </w:rPr>
        <w:lastRenderedPageBreak/>
        <w:t>бакалавриата</w:t>
      </w:r>
      <w:proofErr w:type="spellEnd"/>
      <w:r w:rsidRPr="00CD7365">
        <w:rPr>
          <w:sz w:val="24"/>
          <w:szCs w:val="24"/>
        </w:rPr>
        <w:t xml:space="preserve"> и магистратуры / Т. А. </w:t>
      </w:r>
      <w:proofErr w:type="spellStart"/>
      <w:r w:rsidRPr="00CD7365">
        <w:rPr>
          <w:sz w:val="24"/>
          <w:szCs w:val="24"/>
        </w:rPr>
        <w:t>Семилет</w:t>
      </w:r>
      <w:proofErr w:type="spellEnd"/>
      <w:r w:rsidRPr="00CD7365">
        <w:rPr>
          <w:sz w:val="24"/>
          <w:szCs w:val="24"/>
        </w:rPr>
        <w:t xml:space="preserve">. — 2-е изд., </w:t>
      </w:r>
      <w:proofErr w:type="spellStart"/>
      <w:r w:rsidRPr="00CD7365">
        <w:rPr>
          <w:sz w:val="24"/>
          <w:szCs w:val="24"/>
        </w:rPr>
        <w:t>испр</w:t>
      </w:r>
      <w:proofErr w:type="spellEnd"/>
      <w:r w:rsidRPr="00CD7365">
        <w:rPr>
          <w:sz w:val="24"/>
          <w:szCs w:val="24"/>
        </w:rPr>
        <w:t>. и доп. — Москва : Изд</w:t>
      </w:r>
      <w:r w:rsidRPr="00CD7365">
        <w:rPr>
          <w:sz w:val="24"/>
          <w:szCs w:val="24"/>
        </w:rPr>
        <w:t>а</w:t>
      </w:r>
      <w:r w:rsidRPr="00CD7365">
        <w:rPr>
          <w:sz w:val="24"/>
          <w:szCs w:val="24"/>
        </w:rPr>
        <w:t xml:space="preserve">тельство </w:t>
      </w:r>
      <w:proofErr w:type="spellStart"/>
      <w:r w:rsidRPr="00CD7365">
        <w:rPr>
          <w:sz w:val="24"/>
          <w:szCs w:val="24"/>
        </w:rPr>
        <w:t>Юрайт</w:t>
      </w:r>
      <w:proofErr w:type="spellEnd"/>
      <w:r w:rsidRPr="00CD7365">
        <w:rPr>
          <w:sz w:val="24"/>
          <w:szCs w:val="24"/>
        </w:rPr>
        <w:t>, 2018. — 138 с. — (Университеты России). — ISBN 978-5-534-08968-4. — Текст</w:t>
      </w:r>
      <w:proofErr w:type="gramStart"/>
      <w:r w:rsidRPr="00CD7365">
        <w:rPr>
          <w:sz w:val="24"/>
          <w:szCs w:val="24"/>
        </w:rPr>
        <w:t xml:space="preserve"> :</w:t>
      </w:r>
      <w:proofErr w:type="gramEnd"/>
      <w:r w:rsidRPr="00CD7365">
        <w:rPr>
          <w:sz w:val="24"/>
          <w:szCs w:val="24"/>
        </w:rPr>
        <w:t xml:space="preserve"> электронный // ЭБС </w:t>
      </w:r>
      <w:proofErr w:type="spellStart"/>
      <w:r w:rsidRPr="00CD7365">
        <w:rPr>
          <w:sz w:val="24"/>
          <w:szCs w:val="24"/>
        </w:rPr>
        <w:t>Юрайт</w:t>
      </w:r>
      <w:proofErr w:type="spellEnd"/>
      <w:r w:rsidRPr="00CD7365">
        <w:rPr>
          <w:sz w:val="24"/>
          <w:szCs w:val="24"/>
        </w:rPr>
        <w:t xml:space="preserve"> [сайт]. — URL: </w:t>
      </w:r>
      <w:hyperlink r:id="rId11" w:history="1">
        <w:r w:rsidR="00DB78ED">
          <w:rPr>
            <w:rStyle w:val="a8"/>
            <w:sz w:val="24"/>
            <w:szCs w:val="24"/>
          </w:rPr>
          <w:t>http://biblio-online.ru/bcode/426807</w:t>
        </w:r>
      </w:hyperlink>
    </w:p>
    <w:p w:rsidR="006250DE" w:rsidRDefault="006250DE" w:rsidP="006250DE">
      <w:pPr>
        <w:ind w:left="709"/>
        <w:jc w:val="both"/>
        <w:rPr>
          <w:sz w:val="24"/>
          <w:szCs w:val="24"/>
        </w:rPr>
      </w:pPr>
    </w:p>
    <w:p w:rsidR="00777B09" w:rsidRPr="00793E1B" w:rsidRDefault="00BA08EA" w:rsidP="006250DE">
      <w:pPr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9022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B78E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A08E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</w:t>
      </w:r>
      <w:proofErr w:type="gramEnd"/>
      <w:r w:rsidR="004D2825">
        <w:rPr>
          <w:b/>
          <w:bCs/>
          <w:sz w:val="24"/>
          <w:szCs w:val="24"/>
        </w:rPr>
        <w:t>ультурно-просветительская р</w:t>
      </w:r>
      <w:r w:rsidR="004D2825">
        <w:rPr>
          <w:b/>
          <w:bCs/>
          <w:sz w:val="24"/>
          <w:szCs w:val="24"/>
        </w:rPr>
        <w:t>а</w:t>
      </w:r>
      <w:r w:rsidR="004D2825">
        <w:rPr>
          <w:b/>
          <w:bCs/>
          <w:sz w:val="24"/>
          <w:szCs w:val="24"/>
        </w:rPr>
        <w:t>бота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lastRenderedPageBreak/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стоять из: − повторение лекционного материала; − подготовки к семинарам (практическим </w:t>
      </w:r>
      <w:r w:rsidRPr="00793E1B">
        <w:rPr>
          <w:color w:val="000000"/>
          <w:sz w:val="24"/>
          <w:szCs w:val="24"/>
        </w:rPr>
        <w:lastRenderedPageBreak/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E414BA" w:rsidRPr="00793E1B" w:rsidRDefault="00E414BA" w:rsidP="00E414B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414BA" w:rsidRPr="00793E1B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</w:t>
      </w:r>
      <w:proofErr w:type="gramStart"/>
      <w:r w:rsidRPr="000D04DB">
        <w:rPr>
          <w:sz w:val="24"/>
          <w:szCs w:val="24"/>
        </w:rPr>
        <w:t>»А</w:t>
      </w:r>
      <w:proofErr w:type="gramEnd"/>
      <w:r w:rsidRPr="000D04DB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>товки, практической  и научно-исследовательской работ обучающихся, предусмотренных рабочей программой дисциплины.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0D04DB">
        <w:rPr>
          <w:sz w:val="24"/>
          <w:szCs w:val="24"/>
        </w:rPr>
        <w:t>у</w:t>
      </w:r>
      <w:r w:rsidRPr="000D04DB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0D04DB">
        <w:rPr>
          <w:sz w:val="24"/>
          <w:szCs w:val="24"/>
        </w:rPr>
        <w:t>Производс</w:t>
      </w:r>
      <w:r w:rsidRPr="000D04DB">
        <w:rPr>
          <w:sz w:val="24"/>
          <w:szCs w:val="24"/>
        </w:rPr>
        <w:t>т</w:t>
      </w:r>
      <w:r w:rsidRPr="000D04DB">
        <w:rPr>
          <w:sz w:val="24"/>
          <w:szCs w:val="24"/>
        </w:rPr>
        <w:t>венная</w:t>
      </w:r>
      <w:proofErr w:type="gramEnd"/>
      <w:r w:rsidRPr="000D04DB">
        <w:rPr>
          <w:sz w:val="24"/>
          <w:szCs w:val="24"/>
        </w:rPr>
        <w:t>, д. 41/1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0D04DB">
        <w:rPr>
          <w:sz w:val="24"/>
          <w:szCs w:val="24"/>
        </w:rPr>
        <w:t>аудитории</w:t>
      </w:r>
      <w:proofErr w:type="gramEnd"/>
      <w:r w:rsidRPr="000D04DB">
        <w:rPr>
          <w:sz w:val="24"/>
          <w:szCs w:val="24"/>
        </w:rPr>
        <w:t xml:space="preserve"> матер</w:t>
      </w:r>
      <w:r w:rsidRPr="000D04DB">
        <w:rPr>
          <w:sz w:val="24"/>
          <w:szCs w:val="24"/>
        </w:rPr>
        <w:t>и</w:t>
      </w:r>
      <w:r w:rsidRPr="000D04DB"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 w:rsidRPr="000D04DB">
        <w:rPr>
          <w:sz w:val="24"/>
          <w:szCs w:val="24"/>
        </w:rPr>
        <w:t>д</w:t>
      </w:r>
      <w:r w:rsidRPr="000D04DB">
        <w:rPr>
          <w:sz w:val="24"/>
          <w:szCs w:val="24"/>
        </w:rPr>
        <w:t xml:space="preserve">но-дидактические материалы. </w:t>
      </w:r>
      <w:r w:rsidRPr="000D04DB"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 w:rsidRPr="000D04DB">
        <w:rPr>
          <w:sz w:val="24"/>
          <w:szCs w:val="24"/>
          <w:shd w:val="clear" w:color="auto" w:fill="FFFFFF"/>
        </w:rPr>
        <w:t xml:space="preserve"> ,</w:t>
      </w:r>
      <w:proofErr w:type="gramEnd"/>
      <w:r w:rsidRPr="000D04DB">
        <w:rPr>
          <w:sz w:val="24"/>
          <w:szCs w:val="24"/>
          <w:shd w:val="clear" w:color="auto" w:fill="FFFFFF"/>
        </w:rPr>
        <w:t xml:space="preserve"> стулья ауд</w:t>
      </w:r>
      <w:r w:rsidRPr="000D04DB">
        <w:rPr>
          <w:sz w:val="24"/>
          <w:szCs w:val="24"/>
          <w:shd w:val="clear" w:color="auto" w:fill="FFFFFF"/>
        </w:rPr>
        <w:t>и</w:t>
      </w:r>
      <w:r w:rsidRPr="000D04DB">
        <w:rPr>
          <w:sz w:val="24"/>
          <w:szCs w:val="24"/>
          <w:shd w:val="clear" w:color="auto" w:fill="FFFFFF"/>
        </w:rPr>
        <w:t xml:space="preserve">торные, стул преподавательский , кафедра, </w:t>
      </w:r>
      <w:r w:rsidRPr="000D04DB">
        <w:rPr>
          <w:sz w:val="24"/>
          <w:szCs w:val="24"/>
        </w:rPr>
        <w:t>доска микшер, микрофон , аудио-видео усил</w:t>
      </w:r>
      <w:r w:rsidRPr="000D04DB">
        <w:rPr>
          <w:sz w:val="24"/>
          <w:szCs w:val="24"/>
        </w:rPr>
        <w:t>и</w:t>
      </w:r>
      <w:r w:rsidRPr="000D04DB">
        <w:rPr>
          <w:sz w:val="24"/>
          <w:szCs w:val="24"/>
        </w:rPr>
        <w:t xml:space="preserve">тель , ноутбук, Операционная система </w:t>
      </w:r>
      <w:proofErr w:type="spellStart"/>
      <w:r w:rsidRPr="000D04DB">
        <w:rPr>
          <w:sz w:val="24"/>
          <w:szCs w:val="24"/>
          <w:lang w:val="en-US"/>
        </w:rPr>
        <w:t>MicrosoftWindows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  <w:lang w:val="en-US"/>
        </w:rPr>
        <w:t>MicrosoftOfficeProfessiona</w:t>
      </w:r>
      <w:r w:rsidRPr="000D04DB">
        <w:rPr>
          <w:sz w:val="24"/>
          <w:szCs w:val="24"/>
          <w:lang w:val="en-US"/>
        </w:rPr>
        <w:t>l</w:t>
      </w:r>
      <w:r w:rsidRPr="000D04DB">
        <w:rPr>
          <w:sz w:val="24"/>
          <w:szCs w:val="24"/>
          <w:lang w:val="en-US"/>
        </w:rPr>
        <w:t>Plus</w:t>
      </w:r>
      <w:proofErr w:type="spellEnd"/>
      <w:r w:rsidRPr="000D04DB">
        <w:rPr>
          <w:sz w:val="24"/>
          <w:szCs w:val="24"/>
        </w:rPr>
        <w:t xml:space="preserve"> 2007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>2. Для проведения практических занятий: методический кабинет по педагогическ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>му образованию, учебные аудитории для проведения занятий практического типа, линг</w:t>
      </w:r>
      <w:r w:rsidRPr="000D04DB">
        <w:rPr>
          <w:sz w:val="24"/>
          <w:szCs w:val="24"/>
        </w:rPr>
        <w:t>а</w:t>
      </w:r>
      <w:r w:rsidRPr="000D04DB">
        <w:rPr>
          <w:sz w:val="24"/>
          <w:szCs w:val="24"/>
        </w:rPr>
        <w:t xml:space="preserve">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>стол пр</w:t>
      </w:r>
      <w:r w:rsidRPr="000D04DB">
        <w:rPr>
          <w:sz w:val="24"/>
          <w:szCs w:val="24"/>
        </w:rPr>
        <w:t>е</w:t>
      </w:r>
      <w:r w:rsidRPr="000D04DB">
        <w:rPr>
          <w:sz w:val="24"/>
          <w:szCs w:val="24"/>
        </w:rPr>
        <w:t xml:space="preserve">подавательский, стулья, учебно-наглядные пособия: наглядно-дидактические материалы, доска пластиковая,  видеокамера, компьютеры,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V8.2,Операционная система </w:t>
      </w:r>
      <w:proofErr w:type="spellStart"/>
      <w:r w:rsidRPr="000D04DB">
        <w:rPr>
          <w:sz w:val="24"/>
          <w:szCs w:val="24"/>
          <w:lang w:val="en-US"/>
        </w:rPr>
        <w:t>Micr</w:t>
      </w:r>
      <w:r w:rsidRPr="000D04DB">
        <w:rPr>
          <w:sz w:val="24"/>
          <w:szCs w:val="24"/>
          <w:lang w:val="en-US"/>
        </w:rPr>
        <w:t>o</w:t>
      </w:r>
      <w:r w:rsidRPr="000D04DB">
        <w:rPr>
          <w:sz w:val="24"/>
          <w:szCs w:val="24"/>
          <w:lang w:val="en-US"/>
        </w:rPr>
        <w:t>softWindows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  <w:lang w:val="en-US"/>
        </w:rPr>
        <w:t>MicrosoftOfficeProfessionalPlus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  <w:lang w:val="en-US"/>
        </w:rPr>
        <w:t>LibreOfficeWriter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</w:t>
      </w:r>
      <w:proofErr w:type="gramStart"/>
      <w:r w:rsidRPr="000D04DB">
        <w:rPr>
          <w:sz w:val="24"/>
          <w:szCs w:val="24"/>
        </w:rPr>
        <w:t>:П</w:t>
      </w:r>
      <w:proofErr w:type="gramEnd"/>
      <w:r w:rsidRPr="000D04D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0D04DB">
        <w:rPr>
          <w:sz w:val="24"/>
          <w:szCs w:val="24"/>
        </w:rPr>
        <w:t xml:space="preserve"> ,</w:t>
      </w:r>
      <w:proofErr w:type="gram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</w:t>
      </w:r>
      <w:r w:rsidRPr="000D04DB">
        <w:rPr>
          <w:sz w:val="24"/>
          <w:szCs w:val="24"/>
        </w:rPr>
        <w:t>е</w:t>
      </w:r>
      <w:r w:rsidRPr="000D04DB">
        <w:rPr>
          <w:sz w:val="24"/>
          <w:szCs w:val="24"/>
        </w:rPr>
        <w:t>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</w:t>
      </w:r>
      <w:proofErr w:type="gramStart"/>
      <w:r w:rsidRPr="000D04DB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0D04DB">
        <w:rPr>
          <w:sz w:val="24"/>
          <w:szCs w:val="24"/>
        </w:rPr>
        <w:t>еж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федральная</w:t>
      </w:r>
      <w:proofErr w:type="spellEnd"/>
      <w:r w:rsidRPr="000D04DB">
        <w:rPr>
          <w:sz w:val="24"/>
          <w:szCs w:val="24"/>
        </w:rPr>
        <w:t xml:space="preserve"> лаборатория возрастной анатомии, физиологии и гигиены человека и  псих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диагностики; </w:t>
      </w:r>
      <w:proofErr w:type="spellStart"/>
      <w:r w:rsidRPr="000D04DB">
        <w:rPr>
          <w:sz w:val="24"/>
          <w:szCs w:val="24"/>
        </w:rPr>
        <w:t>межкфедральная</w:t>
      </w:r>
      <w:proofErr w:type="spellEnd"/>
      <w:r w:rsidRPr="000D04DB">
        <w:rPr>
          <w:sz w:val="24"/>
          <w:szCs w:val="24"/>
        </w:rPr>
        <w:t xml:space="preserve"> лаборатория информатики и ИКТ, учебно-исследовательская </w:t>
      </w:r>
      <w:proofErr w:type="spellStart"/>
      <w:r w:rsidRPr="000D04DB">
        <w:rPr>
          <w:sz w:val="24"/>
          <w:szCs w:val="24"/>
        </w:rPr>
        <w:t>межкафедральная</w:t>
      </w:r>
      <w:proofErr w:type="spellEnd"/>
      <w:r w:rsidRPr="000D04DB">
        <w:rPr>
          <w:sz w:val="24"/>
          <w:szCs w:val="24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давательский, доска, стенды информационные  с портретами ученых, </w:t>
      </w:r>
      <w:proofErr w:type="spellStart"/>
      <w:r w:rsidRPr="000D04DB">
        <w:rPr>
          <w:sz w:val="24"/>
          <w:szCs w:val="24"/>
        </w:rPr>
        <w:t>Фрустрационный</w:t>
      </w:r>
      <w:proofErr w:type="spellEnd"/>
      <w:r w:rsidRPr="000D04DB">
        <w:rPr>
          <w:sz w:val="24"/>
          <w:szCs w:val="24"/>
        </w:rPr>
        <w:t xml:space="preserve"> тест Розенцвейга (взрослый) кабинетный Вариант,  </w:t>
      </w:r>
      <w:proofErr w:type="spellStart"/>
      <w:r w:rsidRPr="000D04DB">
        <w:rPr>
          <w:sz w:val="24"/>
          <w:szCs w:val="24"/>
        </w:rPr>
        <w:t>тестово-диагностические</w:t>
      </w:r>
      <w:proofErr w:type="spellEnd"/>
      <w:r w:rsidRPr="000D04DB">
        <w:rPr>
          <w:sz w:val="24"/>
          <w:szCs w:val="24"/>
        </w:rPr>
        <w:t xml:space="preserve"> материалы на </w:t>
      </w:r>
      <w:proofErr w:type="spellStart"/>
      <w:r w:rsidRPr="000D04DB">
        <w:rPr>
          <w:sz w:val="24"/>
          <w:szCs w:val="24"/>
        </w:rPr>
        <w:t>эл</w:t>
      </w:r>
      <w:proofErr w:type="spellEnd"/>
      <w:r w:rsidRPr="000D04DB">
        <w:rPr>
          <w:sz w:val="24"/>
          <w:szCs w:val="24"/>
        </w:rPr>
        <w:t>. дисках:</w:t>
      </w:r>
      <w:proofErr w:type="gramEnd"/>
      <w:r w:rsidRPr="000D04DB">
        <w:rPr>
          <w:sz w:val="24"/>
          <w:szCs w:val="24"/>
        </w:rPr>
        <w:t xml:space="preserve"> </w:t>
      </w:r>
      <w:proofErr w:type="gramStart"/>
      <w:r w:rsidRPr="000D04DB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D04DB">
        <w:rPr>
          <w:sz w:val="24"/>
          <w:szCs w:val="24"/>
        </w:rPr>
        <w:t>опросник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Кеттелла</w:t>
      </w:r>
      <w:proofErr w:type="spellEnd"/>
      <w:r w:rsidRPr="000D04DB">
        <w:rPr>
          <w:sz w:val="24"/>
          <w:szCs w:val="24"/>
        </w:rPr>
        <w:t xml:space="preserve">, Тест </w:t>
      </w:r>
      <w:proofErr w:type="spellStart"/>
      <w:r w:rsidRPr="000D04DB">
        <w:rPr>
          <w:sz w:val="24"/>
          <w:szCs w:val="24"/>
        </w:rPr>
        <w:t>Тулуз-Пьерона</w:t>
      </w:r>
      <w:proofErr w:type="spellEnd"/>
      <w:r w:rsidRPr="000D04DB">
        <w:rPr>
          <w:sz w:val="24"/>
          <w:szCs w:val="24"/>
        </w:rPr>
        <w:t xml:space="preserve">,  Тест Векслера, Тест </w:t>
      </w:r>
      <w:proofErr w:type="spellStart"/>
      <w:r w:rsidRPr="000D04DB">
        <w:rPr>
          <w:sz w:val="24"/>
          <w:szCs w:val="24"/>
        </w:rPr>
        <w:t>Гилфорда</w:t>
      </w:r>
      <w:proofErr w:type="spellEnd"/>
      <w:r w:rsidRPr="000D04DB">
        <w:rPr>
          <w:sz w:val="24"/>
          <w:szCs w:val="24"/>
        </w:rPr>
        <w:t>, М</w:t>
      </w:r>
      <w:r w:rsidRPr="000D04DB">
        <w:rPr>
          <w:sz w:val="24"/>
          <w:szCs w:val="24"/>
        </w:rPr>
        <w:t>е</w:t>
      </w:r>
      <w:r w:rsidRPr="000D04DB">
        <w:rPr>
          <w:sz w:val="24"/>
          <w:szCs w:val="24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>сти ребенка к школе, диагностика выявления готовности и способности к обучению д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школьников, Операционная система </w:t>
      </w:r>
      <w:proofErr w:type="spellStart"/>
      <w:r w:rsidRPr="000D04DB">
        <w:rPr>
          <w:sz w:val="24"/>
          <w:szCs w:val="24"/>
          <w:lang w:val="en-US"/>
        </w:rPr>
        <w:t>MicrosoftWindows</w:t>
      </w:r>
      <w:proofErr w:type="spellEnd"/>
      <w:r w:rsidRPr="000D04DB">
        <w:rPr>
          <w:sz w:val="24"/>
          <w:szCs w:val="24"/>
        </w:rPr>
        <w:t xml:space="preserve"> 10</w:t>
      </w:r>
      <w:proofErr w:type="gram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MicrosoftOfficeProfessionalPlus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  <w:lang w:val="en-US"/>
        </w:rPr>
        <w:t>LibreOfficeWriter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</w:t>
      </w:r>
      <w:r w:rsidRPr="000D04DB">
        <w:rPr>
          <w:sz w:val="24"/>
          <w:szCs w:val="24"/>
          <w:lang w:val="en-US"/>
        </w:rPr>
        <w:t>i</w:t>
      </w:r>
      <w:r w:rsidRPr="000D04DB">
        <w:rPr>
          <w:sz w:val="24"/>
          <w:szCs w:val="24"/>
          <w:lang w:val="en-US"/>
        </w:rPr>
        <w:t>ceMath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  <w:lang w:val="en-US"/>
        </w:rPr>
        <w:t>LibreOfficeBase</w:t>
      </w:r>
      <w:proofErr w:type="spellEnd"/>
      <w:r w:rsidRPr="000D04DB">
        <w:rPr>
          <w:sz w:val="24"/>
          <w:szCs w:val="24"/>
        </w:rPr>
        <w:t>, 1С:Предпр.8.Комплект для обучения в высших и средних уче</w:t>
      </w:r>
      <w:r w:rsidRPr="000D04DB">
        <w:rPr>
          <w:sz w:val="24"/>
          <w:szCs w:val="24"/>
        </w:rPr>
        <w:t>б</w:t>
      </w:r>
      <w:r w:rsidRPr="000D04DB">
        <w:rPr>
          <w:sz w:val="24"/>
          <w:szCs w:val="24"/>
        </w:rPr>
        <w:t xml:space="preserve">ных заведениях,   MICROSOFT SQL SERVER 2016 EXPRESS,  </w:t>
      </w:r>
      <w:proofErr w:type="spellStart"/>
      <w:r w:rsidRPr="000D04DB">
        <w:rPr>
          <w:sz w:val="24"/>
          <w:szCs w:val="24"/>
        </w:rPr>
        <w:t>MySQL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lastRenderedPageBreak/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SAS® </w:t>
      </w:r>
      <w:proofErr w:type="spellStart"/>
      <w:r w:rsidRPr="000D04DB">
        <w:rPr>
          <w:sz w:val="24"/>
          <w:szCs w:val="24"/>
        </w:rPr>
        <w:t>University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Edition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>, справочно-правовая си</w:t>
      </w:r>
      <w:r w:rsidRPr="000D04DB">
        <w:rPr>
          <w:sz w:val="24"/>
          <w:szCs w:val="24"/>
        </w:rPr>
        <w:t>с</w:t>
      </w:r>
      <w:r w:rsidRPr="000D04DB">
        <w:rPr>
          <w:sz w:val="24"/>
          <w:szCs w:val="24"/>
        </w:rPr>
        <w:t xml:space="preserve">тема «Консультант плюс», «Гарант»,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тронно</w:t>
      </w:r>
      <w:proofErr w:type="spellEnd"/>
      <w:r w:rsidRPr="000D04DB">
        <w:rPr>
          <w:sz w:val="24"/>
          <w:szCs w:val="24"/>
        </w:rPr>
        <w:t xml:space="preserve">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Операционная система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Professional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</w:t>
      </w:r>
      <w:proofErr w:type="gramStart"/>
      <w:r w:rsidRPr="000D04DB">
        <w:rPr>
          <w:sz w:val="24"/>
          <w:szCs w:val="24"/>
        </w:rPr>
        <w:t>:П</w:t>
      </w:r>
      <w:proofErr w:type="gramEnd"/>
      <w:r w:rsidRPr="000D04D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D04DB">
        <w:rPr>
          <w:sz w:val="24"/>
          <w:szCs w:val="24"/>
        </w:rPr>
        <w:t>Эле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тронно</w:t>
      </w:r>
      <w:proofErr w:type="spellEnd"/>
      <w:r w:rsidRPr="000D04DB">
        <w:rPr>
          <w:sz w:val="24"/>
          <w:szCs w:val="24"/>
        </w:rPr>
        <w:t xml:space="preserve"> библиотечная</w:t>
      </w:r>
      <w:proofErr w:type="gramEnd"/>
      <w:r w:rsidRPr="000D04DB">
        <w:rPr>
          <w:sz w:val="24"/>
          <w:szCs w:val="24"/>
        </w:rPr>
        <w:t xml:space="preserve">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«ЭБС ЮРАЙТ» </w:t>
      </w:r>
      <w:hyperlink w:history="1">
        <w:r w:rsidR="00CB0EF0">
          <w:rPr>
            <w:color w:val="0000FF"/>
            <w:sz w:val="24"/>
            <w:szCs w:val="24"/>
            <w:u w:val="single"/>
          </w:rPr>
          <w:t>www.biblio-online.ru</w:t>
        </w:r>
      </w:hyperlink>
    </w:p>
    <w:p w:rsidR="00E414BA" w:rsidRPr="000D04DB" w:rsidRDefault="00E414BA" w:rsidP="00E414BA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5. </w:t>
      </w:r>
      <w:proofErr w:type="gramStart"/>
      <w:r w:rsidRPr="000D04DB">
        <w:rPr>
          <w:sz w:val="24"/>
          <w:szCs w:val="24"/>
        </w:rPr>
        <w:t xml:space="preserve">Для самостоятельной работы: </w:t>
      </w:r>
      <w:proofErr w:type="spellStart"/>
      <w:r w:rsidRPr="000D04DB">
        <w:rPr>
          <w:sz w:val="24"/>
          <w:szCs w:val="24"/>
        </w:rPr>
        <w:t>аудиториидля</w:t>
      </w:r>
      <w:proofErr w:type="spellEnd"/>
      <w:r w:rsidRPr="000D04DB">
        <w:rPr>
          <w:sz w:val="24"/>
          <w:szCs w:val="24"/>
        </w:rPr>
        <w:t xml:space="preserve"> самостоятельной работы, курсового проектирования, библиотека, читальный зал, материально-техническое оснащение кот</w:t>
      </w:r>
      <w:r w:rsidRPr="000D04DB">
        <w:rPr>
          <w:sz w:val="24"/>
          <w:szCs w:val="24"/>
        </w:rPr>
        <w:t>о</w:t>
      </w:r>
      <w:r w:rsidRPr="000D04DB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Операционная система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Windows</w:t>
      </w:r>
      <w:proofErr w:type="spellEnd"/>
      <w:r w:rsidRPr="000D04DB">
        <w:rPr>
          <w:sz w:val="24"/>
          <w:szCs w:val="24"/>
        </w:rPr>
        <w:t xml:space="preserve"> 10,  </w:t>
      </w:r>
      <w:proofErr w:type="spellStart"/>
      <w:r w:rsidRPr="000D04DB">
        <w:rPr>
          <w:sz w:val="24"/>
          <w:szCs w:val="24"/>
        </w:rPr>
        <w:t>Microsoft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Professional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Plus</w:t>
      </w:r>
      <w:proofErr w:type="spellEnd"/>
      <w:r w:rsidRPr="000D04DB">
        <w:rPr>
          <w:sz w:val="24"/>
          <w:szCs w:val="24"/>
        </w:rPr>
        <w:t xml:space="preserve"> 2007,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Writer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Calc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Impress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Draw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Math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LibreOffice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Base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Линко</w:t>
      </w:r>
      <w:proofErr w:type="spellEnd"/>
      <w:r w:rsidRPr="000D04DB">
        <w:rPr>
          <w:sz w:val="24"/>
          <w:szCs w:val="24"/>
        </w:rPr>
        <w:t xml:space="preserve"> V8.2, 1С</w:t>
      </w:r>
      <w:proofErr w:type="gramStart"/>
      <w:r w:rsidRPr="000D04DB">
        <w:rPr>
          <w:sz w:val="24"/>
          <w:szCs w:val="24"/>
        </w:rPr>
        <w:t>:П</w:t>
      </w:r>
      <w:proofErr w:type="gramEnd"/>
      <w:r w:rsidRPr="000D04D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D04DB">
        <w:rPr>
          <w:sz w:val="24"/>
          <w:szCs w:val="24"/>
        </w:rPr>
        <w:t>NetBeans</w:t>
      </w:r>
      <w:proofErr w:type="spellEnd"/>
      <w:r w:rsidRPr="000D04DB">
        <w:rPr>
          <w:sz w:val="24"/>
          <w:szCs w:val="24"/>
        </w:rPr>
        <w:t xml:space="preserve"> , </w:t>
      </w:r>
      <w:proofErr w:type="spellStart"/>
      <w:r w:rsidRPr="000D04DB">
        <w:rPr>
          <w:sz w:val="24"/>
          <w:szCs w:val="24"/>
        </w:rPr>
        <w:t>RunaWFE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Moodle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BigBlueButton</w:t>
      </w:r>
      <w:proofErr w:type="spellEnd"/>
      <w:r w:rsidRPr="000D04DB">
        <w:rPr>
          <w:sz w:val="24"/>
          <w:szCs w:val="24"/>
        </w:rPr>
        <w:t xml:space="preserve">, PSPP, GIMP,  </w:t>
      </w:r>
      <w:proofErr w:type="spellStart"/>
      <w:r w:rsidRPr="000D04DB">
        <w:rPr>
          <w:sz w:val="24"/>
          <w:szCs w:val="24"/>
        </w:rPr>
        <w:t>Inkscape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Scribus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Audacity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Avidemux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Deductor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Academic</w:t>
      </w:r>
      <w:proofErr w:type="spellEnd"/>
      <w:r w:rsidRPr="000D04DB">
        <w:rPr>
          <w:sz w:val="24"/>
          <w:szCs w:val="24"/>
        </w:rPr>
        <w:t xml:space="preserve">,  </w:t>
      </w:r>
      <w:proofErr w:type="spellStart"/>
      <w:r w:rsidRPr="000D04DB">
        <w:rPr>
          <w:sz w:val="24"/>
          <w:szCs w:val="24"/>
        </w:rPr>
        <w:t>VirtualBox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Kaspersky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Endpoint</w:t>
      </w:r>
      <w:proofErr w:type="spellEnd"/>
      <w:r w:rsidRPr="000D04DB">
        <w:rPr>
          <w:sz w:val="24"/>
          <w:szCs w:val="24"/>
        </w:rPr>
        <w:t xml:space="preserve"> </w:t>
      </w:r>
      <w:proofErr w:type="spellStart"/>
      <w:r w:rsidRPr="000D04DB">
        <w:rPr>
          <w:sz w:val="24"/>
          <w:szCs w:val="24"/>
        </w:rPr>
        <w:t>Security</w:t>
      </w:r>
      <w:proofErr w:type="spellEnd"/>
      <w:r w:rsidRPr="000D04D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04DB">
        <w:rPr>
          <w:sz w:val="24"/>
          <w:szCs w:val="24"/>
        </w:rPr>
        <w:t>контент</w:t>
      </w:r>
      <w:proofErr w:type="spellEnd"/>
      <w:r w:rsidRPr="000D04DB">
        <w:rPr>
          <w:sz w:val="24"/>
          <w:szCs w:val="24"/>
        </w:rPr>
        <w:t xml:space="preserve"> фильтрации </w:t>
      </w:r>
      <w:proofErr w:type="spellStart"/>
      <w:r w:rsidRPr="000D04DB">
        <w:rPr>
          <w:sz w:val="24"/>
          <w:szCs w:val="24"/>
        </w:rPr>
        <w:t>SkyDNS</w:t>
      </w:r>
      <w:proofErr w:type="spellEnd"/>
      <w:r w:rsidRPr="000D04D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D04DB">
        <w:rPr>
          <w:sz w:val="24"/>
          <w:szCs w:val="24"/>
        </w:rPr>
        <w:t>Эле</w:t>
      </w:r>
      <w:r w:rsidRPr="000D04DB">
        <w:rPr>
          <w:sz w:val="24"/>
          <w:szCs w:val="24"/>
        </w:rPr>
        <w:t>к</w:t>
      </w:r>
      <w:r w:rsidRPr="000D04DB">
        <w:rPr>
          <w:sz w:val="24"/>
          <w:szCs w:val="24"/>
        </w:rPr>
        <w:t>тронно</w:t>
      </w:r>
      <w:proofErr w:type="spellEnd"/>
      <w:r w:rsidRPr="000D04DB">
        <w:rPr>
          <w:sz w:val="24"/>
          <w:szCs w:val="24"/>
        </w:rPr>
        <w:t xml:space="preserve"> библиотечная</w:t>
      </w:r>
      <w:proofErr w:type="gramEnd"/>
      <w:r w:rsidRPr="000D04DB">
        <w:rPr>
          <w:sz w:val="24"/>
          <w:szCs w:val="24"/>
        </w:rPr>
        <w:t xml:space="preserve"> система </w:t>
      </w:r>
      <w:proofErr w:type="spellStart"/>
      <w:r w:rsidRPr="000D04DB">
        <w:rPr>
          <w:sz w:val="24"/>
          <w:szCs w:val="24"/>
        </w:rPr>
        <w:t>IPRbooks</w:t>
      </w:r>
      <w:proofErr w:type="spellEnd"/>
      <w:r w:rsidRPr="000D04DB">
        <w:rPr>
          <w:sz w:val="24"/>
          <w:szCs w:val="24"/>
        </w:rPr>
        <w:t xml:space="preserve">, </w:t>
      </w:r>
      <w:proofErr w:type="spellStart"/>
      <w:r w:rsidRPr="000D04DB">
        <w:rPr>
          <w:sz w:val="24"/>
          <w:szCs w:val="24"/>
        </w:rPr>
        <w:t>Электронно</w:t>
      </w:r>
      <w:proofErr w:type="spellEnd"/>
      <w:r w:rsidRPr="000D04DB">
        <w:rPr>
          <w:sz w:val="24"/>
          <w:szCs w:val="24"/>
        </w:rPr>
        <w:t xml:space="preserve"> библиотечная система «ЭБС ЮРАЙТ» </w:t>
      </w:r>
      <w:hyperlink w:history="1">
        <w:r w:rsidR="00CB0EF0">
          <w:rPr>
            <w:color w:val="0000FF"/>
            <w:sz w:val="24"/>
            <w:szCs w:val="24"/>
            <w:u w:val="single"/>
          </w:rPr>
          <w:t>www.biblio-online.ru</w:t>
        </w:r>
      </w:hyperlink>
    </w:p>
    <w:p w:rsidR="00E414BA" w:rsidRPr="008A2808" w:rsidRDefault="00E414BA" w:rsidP="00E414B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E414BA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E414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81" w:rsidRDefault="003D3381" w:rsidP="00160BC1">
      <w:r>
        <w:separator/>
      </w:r>
    </w:p>
  </w:endnote>
  <w:endnote w:type="continuationSeparator" w:id="1">
    <w:p w:rsidR="003D3381" w:rsidRDefault="003D338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81" w:rsidRDefault="003D3381" w:rsidP="00160BC1">
      <w:r>
        <w:separator/>
      </w:r>
    </w:p>
  </w:footnote>
  <w:footnote w:type="continuationSeparator" w:id="1">
    <w:p w:rsidR="003D3381" w:rsidRDefault="003D338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EB5574E"/>
    <w:multiLevelType w:val="hybridMultilevel"/>
    <w:tmpl w:val="3B1283C8"/>
    <w:lvl w:ilvl="0" w:tplc="437C5DF4">
      <w:start w:val="1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BF3910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2AD"/>
    <w:multiLevelType w:val="hybridMultilevel"/>
    <w:tmpl w:val="C5DE5D62"/>
    <w:lvl w:ilvl="0" w:tplc="437C5DF4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83023D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000A6B"/>
    <w:multiLevelType w:val="hybridMultilevel"/>
    <w:tmpl w:val="C8F60A78"/>
    <w:lvl w:ilvl="0" w:tplc="04190001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23"/>
  </w:num>
  <w:num w:numId="22">
    <w:abstractNumId w:val="3"/>
  </w:num>
  <w:num w:numId="23">
    <w:abstractNumId w:val="9"/>
  </w:num>
  <w:num w:numId="2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2069"/>
    <w:rsid w:val="000279C8"/>
    <w:rsid w:val="00027D2C"/>
    <w:rsid w:val="00027D3F"/>
    <w:rsid w:val="00027E5B"/>
    <w:rsid w:val="00033CA5"/>
    <w:rsid w:val="00037461"/>
    <w:rsid w:val="00040D5F"/>
    <w:rsid w:val="00042E34"/>
    <w:rsid w:val="00043B17"/>
    <w:rsid w:val="00051AEE"/>
    <w:rsid w:val="00060A01"/>
    <w:rsid w:val="000614D6"/>
    <w:rsid w:val="00064AA9"/>
    <w:rsid w:val="00083479"/>
    <w:rsid w:val="000835F5"/>
    <w:rsid w:val="000875BF"/>
    <w:rsid w:val="000911D1"/>
    <w:rsid w:val="000963A5"/>
    <w:rsid w:val="00097CFC"/>
    <w:rsid w:val="000A03AC"/>
    <w:rsid w:val="000A4FAC"/>
    <w:rsid w:val="000B130E"/>
    <w:rsid w:val="000B1331"/>
    <w:rsid w:val="000B7795"/>
    <w:rsid w:val="000C4546"/>
    <w:rsid w:val="000D07C6"/>
    <w:rsid w:val="000D2968"/>
    <w:rsid w:val="000D4429"/>
    <w:rsid w:val="000D6DE5"/>
    <w:rsid w:val="000E37E9"/>
    <w:rsid w:val="000F1EDE"/>
    <w:rsid w:val="000F69B1"/>
    <w:rsid w:val="00102E02"/>
    <w:rsid w:val="00114770"/>
    <w:rsid w:val="001165D0"/>
    <w:rsid w:val="001166B7"/>
    <w:rsid w:val="001167A8"/>
    <w:rsid w:val="00124F8E"/>
    <w:rsid w:val="00127108"/>
    <w:rsid w:val="00127DEA"/>
    <w:rsid w:val="00131CDA"/>
    <w:rsid w:val="0013207A"/>
    <w:rsid w:val="00132F57"/>
    <w:rsid w:val="00134A05"/>
    <w:rsid w:val="00135938"/>
    <w:rsid w:val="001376B8"/>
    <w:rsid w:val="001378B1"/>
    <w:rsid w:val="001553A9"/>
    <w:rsid w:val="0015639D"/>
    <w:rsid w:val="00160BC1"/>
    <w:rsid w:val="00161C70"/>
    <w:rsid w:val="001716A9"/>
    <w:rsid w:val="00174539"/>
    <w:rsid w:val="00181AAB"/>
    <w:rsid w:val="00184F65"/>
    <w:rsid w:val="001871AA"/>
    <w:rsid w:val="001A165A"/>
    <w:rsid w:val="001A34E7"/>
    <w:rsid w:val="001A6533"/>
    <w:rsid w:val="001C4FED"/>
    <w:rsid w:val="001C6305"/>
    <w:rsid w:val="001E2385"/>
    <w:rsid w:val="001F11DE"/>
    <w:rsid w:val="002018DE"/>
    <w:rsid w:val="002041D9"/>
    <w:rsid w:val="00207E2E"/>
    <w:rsid w:val="00207FB7"/>
    <w:rsid w:val="00211C1B"/>
    <w:rsid w:val="00212C35"/>
    <w:rsid w:val="00220670"/>
    <w:rsid w:val="00234629"/>
    <w:rsid w:val="00240A81"/>
    <w:rsid w:val="00245199"/>
    <w:rsid w:val="002526D4"/>
    <w:rsid w:val="002657BC"/>
    <w:rsid w:val="00275FDF"/>
    <w:rsid w:val="00276128"/>
    <w:rsid w:val="0027733F"/>
    <w:rsid w:val="00291D05"/>
    <w:rsid w:val="002933E5"/>
    <w:rsid w:val="002A0D1B"/>
    <w:rsid w:val="002A11EB"/>
    <w:rsid w:val="002B5407"/>
    <w:rsid w:val="002B5AB9"/>
    <w:rsid w:val="002B6C87"/>
    <w:rsid w:val="002B734E"/>
    <w:rsid w:val="002C0F56"/>
    <w:rsid w:val="002C1803"/>
    <w:rsid w:val="002C2EAE"/>
    <w:rsid w:val="002C3F08"/>
    <w:rsid w:val="002C7582"/>
    <w:rsid w:val="002C7D29"/>
    <w:rsid w:val="002D3C9F"/>
    <w:rsid w:val="002D6AC0"/>
    <w:rsid w:val="002D7D95"/>
    <w:rsid w:val="002E0C6E"/>
    <w:rsid w:val="002E4CB7"/>
    <w:rsid w:val="002F3B3C"/>
    <w:rsid w:val="00315AB7"/>
    <w:rsid w:val="0032166A"/>
    <w:rsid w:val="0032386A"/>
    <w:rsid w:val="00330957"/>
    <w:rsid w:val="0033546E"/>
    <w:rsid w:val="00343484"/>
    <w:rsid w:val="003550DE"/>
    <w:rsid w:val="00355C7E"/>
    <w:rsid w:val="003618C2"/>
    <w:rsid w:val="00363097"/>
    <w:rsid w:val="00365758"/>
    <w:rsid w:val="003668E3"/>
    <w:rsid w:val="00371C97"/>
    <w:rsid w:val="00390B62"/>
    <w:rsid w:val="003A3494"/>
    <w:rsid w:val="003A57B5"/>
    <w:rsid w:val="003A6FB0"/>
    <w:rsid w:val="003A71E4"/>
    <w:rsid w:val="003B51C4"/>
    <w:rsid w:val="003B7F71"/>
    <w:rsid w:val="003D1C31"/>
    <w:rsid w:val="003D3381"/>
    <w:rsid w:val="003E3A7F"/>
    <w:rsid w:val="00400491"/>
    <w:rsid w:val="00400A13"/>
    <w:rsid w:val="00407242"/>
    <w:rsid w:val="00407404"/>
    <w:rsid w:val="004110F5"/>
    <w:rsid w:val="004204A2"/>
    <w:rsid w:val="00420E03"/>
    <w:rsid w:val="00435249"/>
    <w:rsid w:val="00435925"/>
    <w:rsid w:val="00446B23"/>
    <w:rsid w:val="0046365B"/>
    <w:rsid w:val="0046455A"/>
    <w:rsid w:val="0047224A"/>
    <w:rsid w:val="0047572F"/>
    <w:rsid w:val="0047633A"/>
    <w:rsid w:val="00476A70"/>
    <w:rsid w:val="00476B50"/>
    <w:rsid w:val="0048300E"/>
    <w:rsid w:val="0049217A"/>
    <w:rsid w:val="00495FA6"/>
    <w:rsid w:val="004966CB"/>
    <w:rsid w:val="00497B5F"/>
    <w:rsid w:val="004A2586"/>
    <w:rsid w:val="004A2C0D"/>
    <w:rsid w:val="004A2E62"/>
    <w:rsid w:val="004A68C9"/>
    <w:rsid w:val="004B4B03"/>
    <w:rsid w:val="004B6AE1"/>
    <w:rsid w:val="004B77BB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61BD"/>
    <w:rsid w:val="00516F43"/>
    <w:rsid w:val="00526AE1"/>
    <w:rsid w:val="005362E6"/>
    <w:rsid w:val="00537A62"/>
    <w:rsid w:val="00540F31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461"/>
    <w:rsid w:val="005A28FC"/>
    <w:rsid w:val="005A447E"/>
    <w:rsid w:val="005B47CE"/>
    <w:rsid w:val="005B73FE"/>
    <w:rsid w:val="005C13E4"/>
    <w:rsid w:val="005C20F0"/>
    <w:rsid w:val="005C3AEB"/>
    <w:rsid w:val="005C3E07"/>
    <w:rsid w:val="005C7567"/>
    <w:rsid w:val="005D206B"/>
    <w:rsid w:val="005D26C4"/>
    <w:rsid w:val="005D37A0"/>
    <w:rsid w:val="005D635F"/>
    <w:rsid w:val="005F2349"/>
    <w:rsid w:val="006044B4"/>
    <w:rsid w:val="00607E17"/>
    <w:rsid w:val="006118F6"/>
    <w:rsid w:val="006163F1"/>
    <w:rsid w:val="00624E28"/>
    <w:rsid w:val="006250DE"/>
    <w:rsid w:val="00642A2F"/>
    <w:rsid w:val="006439F4"/>
    <w:rsid w:val="006466E6"/>
    <w:rsid w:val="00653217"/>
    <w:rsid w:val="0065606F"/>
    <w:rsid w:val="00656AC4"/>
    <w:rsid w:val="00660FFD"/>
    <w:rsid w:val="00676914"/>
    <w:rsid w:val="00681553"/>
    <w:rsid w:val="00687B3A"/>
    <w:rsid w:val="00692DD7"/>
    <w:rsid w:val="006A46CD"/>
    <w:rsid w:val="006B0CA3"/>
    <w:rsid w:val="006C65CB"/>
    <w:rsid w:val="006D108C"/>
    <w:rsid w:val="006D15B6"/>
    <w:rsid w:val="006D320A"/>
    <w:rsid w:val="006D6280"/>
    <w:rsid w:val="006D6805"/>
    <w:rsid w:val="006E5C19"/>
    <w:rsid w:val="00705814"/>
    <w:rsid w:val="00705FB5"/>
    <w:rsid w:val="007066B1"/>
    <w:rsid w:val="00707657"/>
    <w:rsid w:val="00713D44"/>
    <w:rsid w:val="007327FE"/>
    <w:rsid w:val="007512C7"/>
    <w:rsid w:val="00752936"/>
    <w:rsid w:val="00752F09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1C28"/>
    <w:rsid w:val="007A4235"/>
    <w:rsid w:val="007A5EE5"/>
    <w:rsid w:val="007A7E7B"/>
    <w:rsid w:val="007B2F12"/>
    <w:rsid w:val="007C277B"/>
    <w:rsid w:val="007D249C"/>
    <w:rsid w:val="007D2827"/>
    <w:rsid w:val="007D5CC1"/>
    <w:rsid w:val="007E10C6"/>
    <w:rsid w:val="007F098D"/>
    <w:rsid w:val="007F4B97"/>
    <w:rsid w:val="007F6958"/>
    <w:rsid w:val="007F7A4D"/>
    <w:rsid w:val="00801B83"/>
    <w:rsid w:val="0080357D"/>
    <w:rsid w:val="00805708"/>
    <w:rsid w:val="00820D1B"/>
    <w:rsid w:val="008220CF"/>
    <w:rsid w:val="00823333"/>
    <w:rsid w:val="00823E5A"/>
    <w:rsid w:val="008423FF"/>
    <w:rsid w:val="00852E8E"/>
    <w:rsid w:val="00857FC8"/>
    <w:rsid w:val="0086651C"/>
    <w:rsid w:val="00875896"/>
    <w:rsid w:val="0088272E"/>
    <w:rsid w:val="008B6331"/>
    <w:rsid w:val="008B789E"/>
    <w:rsid w:val="008C0DDD"/>
    <w:rsid w:val="008D1EDC"/>
    <w:rsid w:val="008D5F90"/>
    <w:rsid w:val="008E4955"/>
    <w:rsid w:val="008E5E59"/>
    <w:rsid w:val="008F0D5B"/>
    <w:rsid w:val="008F52F5"/>
    <w:rsid w:val="009131F9"/>
    <w:rsid w:val="00920199"/>
    <w:rsid w:val="00921868"/>
    <w:rsid w:val="00923F51"/>
    <w:rsid w:val="00933B81"/>
    <w:rsid w:val="00941875"/>
    <w:rsid w:val="00951F6B"/>
    <w:rsid w:val="009528CA"/>
    <w:rsid w:val="00954E45"/>
    <w:rsid w:val="00957E66"/>
    <w:rsid w:val="00965998"/>
    <w:rsid w:val="0097577D"/>
    <w:rsid w:val="009A7A53"/>
    <w:rsid w:val="009B1591"/>
    <w:rsid w:val="009C33D9"/>
    <w:rsid w:val="009D518F"/>
    <w:rsid w:val="009E09C6"/>
    <w:rsid w:val="009E35D2"/>
    <w:rsid w:val="009E4ACA"/>
    <w:rsid w:val="009F4070"/>
    <w:rsid w:val="00A000FC"/>
    <w:rsid w:val="00A125EF"/>
    <w:rsid w:val="00A153DD"/>
    <w:rsid w:val="00A2116D"/>
    <w:rsid w:val="00A21EFD"/>
    <w:rsid w:val="00A275E4"/>
    <w:rsid w:val="00A32A5F"/>
    <w:rsid w:val="00A36332"/>
    <w:rsid w:val="00A44F9E"/>
    <w:rsid w:val="00A52B43"/>
    <w:rsid w:val="00A5652A"/>
    <w:rsid w:val="00A567CD"/>
    <w:rsid w:val="00A63D90"/>
    <w:rsid w:val="00A67E59"/>
    <w:rsid w:val="00A75675"/>
    <w:rsid w:val="00A76E53"/>
    <w:rsid w:val="00A777A3"/>
    <w:rsid w:val="00A9607B"/>
    <w:rsid w:val="00A96C48"/>
    <w:rsid w:val="00AA2A29"/>
    <w:rsid w:val="00AB2091"/>
    <w:rsid w:val="00AB2CF1"/>
    <w:rsid w:val="00AC0290"/>
    <w:rsid w:val="00AD0669"/>
    <w:rsid w:val="00AD208A"/>
    <w:rsid w:val="00AD3F05"/>
    <w:rsid w:val="00AD4A3C"/>
    <w:rsid w:val="00AE3177"/>
    <w:rsid w:val="00AF26BE"/>
    <w:rsid w:val="00AF61EB"/>
    <w:rsid w:val="00B05B20"/>
    <w:rsid w:val="00B23475"/>
    <w:rsid w:val="00B26A1B"/>
    <w:rsid w:val="00B35772"/>
    <w:rsid w:val="00B455F0"/>
    <w:rsid w:val="00B50C44"/>
    <w:rsid w:val="00B5209B"/>
    <w:rsid w:val="00B542D4"/>
    <w:rsid w:val="00B54421"/>
    <w:rsid w:val="00B642B8"/>
    <w:rsid w:val="00B77A6F"/>
    <w:rsid w:val="00B817E2"/>
    <w:rsid w:val="00B81F17"/>
    <w:rsid w:val="00B91820"/>
    <w:rsid w:val="00B956AA"/>
    <w:rsid w:val="00BA08EA"/>
    <w:rsid w:val="00BB13C0"/>
    <w:rsid w:val="00BB4DB8"/>
    <w:rsid w:val="00BB5D07"/>
    <w:rsid w:val="00BB6C9A"/>
    <w:rsid w:val="00BB70FB"/>
    <w:rsid w:val="00BC075E"/>
    <w:rsid w:val="00BD2322"/>
    <w:rsid w:val="00BD2EF8"/>
    <w:rsid w:val="00BD4411"/>
    <w:rsid w:val="00BE023D"/>
    <w:rsid w:val="00BF22FC"/>
    <w:rsid w:val="00C06F39"/>
    <w:rsid w:val="00C1245E"/>
    <w:rsid w:val="00C12A33"/>
    <w:rsid w:val="00C2108E"/>
    <w:rsid w:val="00C228C5"/>
    <w:rsid w:val="00C24EA8"/>
    <w:rsid w:val="00C26026"/>
    <w:rsid w:val="00C33468"/>
    <w:rsid w:val="00C3475E"/>
    <w:rsid w:val="00C40C06"/>
    <w:rsid w:val="00C424C8"/>
    <w:rsid w:val="00C501E6"/>
    <w:rsid w:val="00C55E91"/>
    <w:rsid w:val="00C60D3F"/>
    <w:rsid w:val="00C629B7"/>
    <w:rsid w:val="00C70CA1"/>
    <w:rsid w:val="00C8023C"/>
    <w:rsid w:val="00C82F24"/>
    <w:rsid w:val="00C90A7A"/>
    <w:rsid w:val="00C93F61"/>
    <w:rsid w:val="00C94464"/>
    <w:rsid w:val="00C953C9"/>
    <w:rsid w:val="00C96311"/>
    <w:rsid w:val="00CA401A"/>
    <w:rsid w:val="00CA43F8"/>
    <w:rsid w:val="00CB0EF0"/>
    <w:rsid w:val="00CB27ED"/>
    <w:rsid w:val="00CB57B2"/>
    <w:rsid w:val="00CB61D6"/>
    <w:rsid w:val="00CC0251"/>
    <w:rsid w:val="00CC02A4"/>
    <w:rsid w:val="00CC09D9"/>
    <w:rsid w:val="00CC56FE"/>
    <w:rsid w:val="00CC6C71"/>
    <w:rsid w:val="00CD052C"/>
    <w:rsid w:val="00CD390E"/>
    <w:rsid w:val="00CD3A60"/>
    <w:rsid w:val="00CD71C4"/>
    <w:rsid w:val="00CD7365"/>
    <w:rsid w:val="00CE09B2"/>
    <w:rsid w:val="00CE6C4B"/>
    <w:rsid w:val="00CF12C6"/>
    <w:rsid w:val="00CF2B2F"/>
    <w:rsid w:val="00CF6292"/>
    <w:rsid w:val="00CF6B12"/>
    <w:rsid w:val="00D02EB8"/>
    <w:rsid w:val="00D152E4"/>
    <w:rsid w:val="00D1753D"/>
    <w:rsid w:val="00D23533"/>
    <w:rsid w:val="00D23EFA"/>
    <w:rsid w:val="00D34B66"/>
    <w:rsid w:val="00D37626"/>
    <w:rsid w:val="00D416DC"/>
    <w:rsid w:val="00D427C7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B78ED"/>
    <w:rsid w:val="00DC6660"/>
    <w:rsid w:val="00DC79C8"/>
    <w:rsid w:val="00DD03B9"/>
    <w:rsid w:val="00DD6EB4"/>
    <w:rsid w:val="00DE12C1"/>
    <w:rsid w:val="00DE2A2D"/>
    <w:rsid w:val="00DE38F3"/>
    <w:rsid w:val="00DE5F1C"/>
    <w:rsid w:val="00DE7182"/>
    <w:rsid w:val="00DF1076"/>
    <w:rsid w:val="00DF26AA"/>
    <w:rsid w:val="00DF7ED6"/>
    <w:rsid w:val="00E02CDE"/>
    <w:rsid w:val="00E0573D"/>
    <w:rsid w:val="00E11452"/>
    <w:rsid w:val="00E23656"/>
    <w:rsid w:val="00E2401A"/>
    <w:rsid w:val="00E27B8B"/>
    <w:rsid w:val="00E4046E"/>
    <w:rsid w:val="00E414BA"/>
    <w:rsid w:val="00E42AED"/>
    <w:rsid w:val="00E4451A"/>
    <w:rsid w:val="00E72419"/>
    <w:rsid w:val="00E72975"/>
    <w:rsid w:val="00E7465A"/>
    <w:rsid w:val="00E75140"/>
    <w:rsid w:val="00E77545"/>
    <w:rsid w:val="00E872C1"/>
    <w:rsid w:val="00E9002C"/>
    <w:rsid w:val="00E90222"/>
    <w:rsid w:val="00E9119D"/>
    <w:rsid w:val="00E92238"/>
    <w:rsid w:val="00EA206F"/>
    <w:rsid w:val="00EA3690"/>
    <w:rsid w:val="00EB2596"/>
    <w:rsid w:val="00EC1934"/>
    <w:rsid w:val="00ED28E4"/>
    <w:rsid w:val="00ED789C"/>
    <w:rsid w:val="00EE165B"/>
    <w:rsid w:val="00EE4D57"/>
    <w:rsid w:val="00EE60B1"/>
    <w:rsid w:val="00EF1A21"/>
    <w:rsid w:val="00F00B76"/>
    <w:rsid w:val="00F06F17"/>
    <w:rsid w:val="00F07852"/>
    <w:rsid w:val="00F226CA"/>
    <w:rsid w:val="00F239D1"/>
    <w:rsid w:val="00F322E1"/>
    <w:rsid w:val="00F3247F"/>
    <w:rsid w:val="00F342F7"/>
    <w:rsid w:val="00F40FEC"/>
    <w:rsid w:val="00F42549"/>
    <w:rsid w:val="00F6188C"/>
    <w:rsid w:val="00F625A5"/>
    <w:rsid w:val="00F63ADF"/>
    <w:rsid w:val="00F63BBC"/>
    <w:rsid w:val="00F662A3"/>
    <w:rsid w:val="00F8007A"/>
    <w:rsid w:val="00F803A3"/>
    <w:rsid w:val="00F96A96"/>
    <w:rsid w:val="00FA5C55"/>
    <w:rsid w:val="00FA795A"/>
    <w:rsid w:val="00FB05DD"/>
    <w:rsid w:val="00FB15A7"/>
    <w:rsid w:val="00FB3DFD"/>
    <w:rsid w:val="00FC306B"/>
    <w:rsid w:val="00FC5F46"/>
    <w:rsid w:val="00FD6763"/>
    <w:rsid w:val="00FD745F"/>
    <w:rsid w:val="00FE1F73"/>
    <w:rsid w:val="00FE556E"/>
    <w:rsid w:val="00FF4BF9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E414BA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B4D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60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26807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1367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649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68EBC-BABD-465B-B33A-CD03FAAC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6689</Words>
  <Characters>38132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44732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http://www.biblio-online.ru/book/3E8667FD-A242-4BAD-B9CC-ECF44C12A7FA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http://www.biblio-online.ru/book/B19B1692-CC74-4024-8ED2-0F7C4EF41DB7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52</cp:revision>
  <cp:lastPrinted>2018-12-11T06:28:00Z</cp:lastPrinted>
  <dcterms:created xsi:type="dcterms:W3CDTF">2018-11-30T06:08:00Z</dcterms:created>
  <dcterms:modified xsi:type="dcterms:W3CDTF">2023-06-21T08:53:00Z</dcterms:modified>
</cp:coreProperties>
</file>